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173E" w:rsidRDefault="0031173E"/>
    <w:p w:rsidR="00723D2D" w:rsidRDefault="00723D2D"/>
    <w:p w:rsidR="0031173E" w:rsidRDefault="0031173E"/>
    <w:p w:rsidR="0031173E" w:rsidRDefault="0031173E"/>
    <w:p w:rsidR="0031173E" w:rsidRDefault="0031173E"/>
    <w:p w:rsidR="0031173E" w:rsidRDefault="002A44AF">
      <w:pPr>
        <w:jc w:val="center"/>
      </w:pPr>
      <w:r>
        <w:rPr>
          <w:b/>
          <w:sz w:val="32"/>
        </w:rPr>
        <w:t>TROGODIŠNJI PLAN RADA</w:t>
      </w:r>
      <w:r>
        <w:rPr>
          <w:b/>
          <w:sz w:val="32"/>
        </w:rPr>
        <w:br/>
        <w:t>FEDERALNOG MINISTARSTVA PROSTORNOG UREĐENJA</w:t>
      </w:r>
      <w:r>
        <w:rPr>
          <w:b/>
          <w:sz w:val="32"/>
        </w:rPr>
        <w:br/>
        <w:t>ZA PERIOD 2026.-2028. GODINA</w:t>
      </w:r>
    </w:p>
    <w:p w:rsidR="0031173E" w:rsidRDefault="0031173E"/>
    <w:p w:rsidR="0031173E" w:rsidRDefault="0031173E"/>
    <w:p w:rsidR="0031173E" w:rsidRDefault="0031173E"/>
    <w:p w:rsidR="0031173E" w:rsidRDefault="0031173E"/>
    <w:p w:rsidR="0031173E" w:rsidRDefault="0031173E"/>
    <w:p w:rsidR="0031173E" w:rsidRDefault="0031173E"/>
    <w:p w:rsidR="0031173E" w:rsidRDefault="0031173E"/>
    <w:p w:rsidR="0031173E" w:rsidRDefault="0031173E"/>
    <w:p w:rsidR="0031173E" w:rsidRDefault="0031173E"/>
    <w:p w:rsidR="0031173E" w:rsidRDefault="0031173E"/>
    <w:p w:rsidR="0031173E" w:rsidRDefault="004C25D7">
      <w:pPr>
        <w:jc w:val="center"/>
      </w:pPr>
      <w:proofErr w:type="spellStart"/>
      <w:r>
        <w:t>Januar</w:t>
      </w:r>
      <w:proofErr w:type="spellEnd"/>
      <w:r w:rsidR="002A44AF">
        <w:t>, 2026. godine</w:t>
      </w:r>
    </w:p>
    <w:p w:rsidR="0031173E" w:rsidRDefault="002A44AF">
      <w:r>
        <w:br w:type="page"/>
      </w:r>
    </w:p>
    <w:p w:rsidR="0031173E" w:rsidRPr="00F01A84" w:rsidRDefault="002A44AF">
      <w:pPr>
        <w:pStyle w:val="Heading1"/>
        <w:rPr>
          <w:rFonts w:ascii="Arial" w:hAnsi="Arial" w:cs="Arial"/>
          <w:sz w:val="22"/>
          <w:szCs w:val="22"/>
        </w:rPr>
      </w:pPr>
      <w:r w:rsidRPr="00F01A84">
        <w:rPr>
          <w:rFonts w:ascii="Arial" w:hAnsi="Arial" w:cs="Arial"/>
          <w:sz w:val="22"/>
          <w:szCs w:val="22"/>
        </w:rPr>
        <w:lastRenderedPageBreak/>
        <w:t>Uvod</w:t>
      </w:r>
    </w:p>
    <w:p w:rsidR="0031173E" w:rsidRPr="00F01A84" w:rsidRDefault="002A44AF" w:rsidP="002A44AF">
      <w:pPr>
        <w:pStyle w:val="Heading2"/>
        <w:jc w:val="both"/>
        <w:rPr>
          <w:rFonts w:ascii="Arial" w:hAnsi="Arial" w:cs="Arial"/>
          <w:color w:val="auto"/>
          <w:szCs w:val="22"/>
        </w:rPr>
      </w:pPr>
      <w:r w:rsidRPr="00F01A84">
        <w:rPr>
          <w:rFonts w:ascii="Arial" w:hAnsi="Arial" w:cs="Arial"/>
          <w:color w:val="auto"/>
          <w:szCs w:val="22"/>
        </w:rPr>
        <w:t>1) Uvod</w:t>
      </w:r>
    </w:p>
    <w:p w:rsidR="0031173E" w:rsidRPr="00F01A84" w:rsidRDefault="002A44AF" w:rsidP="002A44AF">
      <w:pPr>
        <w:jc w:val="both"/>
        <w:rPr>
          <w:rFonts w:cs="Arial"/>
          <w:sz w:val="22"/>
        </w:rPr>
      </w:pPr>
      <w:r w:rsidRPr="00F01A84">
        <w:rPr>
          <w:rFonts w:cs="Arial"/>
          <w:sz w:val="22"/>
        </w:rPr>
        <w:t>Trogodišnji plan rada Federalnog ministarstva prostornog uređenja za period 2026.-2028. godina sačinjen je na osnovu Zakona o razvojnom planiranju i upravljanju razvojem u Federaciji BiH ("Službene novine Federacije BiH", broj 32/17) i Uredbe o trogodišnjem i godišnjem planiranju, monitoringu i izvještavanju u Federaciji BiH ("Službene novine Federacije BiH", br. 74/19 i 2/21).</w:t>
      </w:r>
    </w:p>
    <w:p w:rsidR="0031173E" w:rsidRPr="00F01A84" w:rsidRDefault="002A44AF" w:rsidP="002A44AF">
      <w:pPr>
        <w:jc w:val="both"/>
        <w:rPr>
          <w:rFonts w:cs="Arial"/>
          <w:sz w:val="22"/>
        </w:rPr>
      </w:pPr>
      <w:r w:rsidRPr="00F01A84">
        <w:rPr>
          <w:rFonts w:cs="Arial"/>
          <w:sz w:val="22"/>
        </w:rPr>
        <w:t>Plan predstavlja implementacioni dokument kojim se operacionaliziraju strateški ciljevi, prioriteti i mjere utvrđeni Strategijom razvoja Federacije Bosne i Hercegovine 2021.-2027. godina, a za aktivnosti koje se nastavljaju u 2028. godini oslanja se na zakonske nadležnosti Ministarstva, Dokument okvirnog budžeta Federacije BiH 2026.-2028. i kontinuitet započetih programa i projekata.</w:t>
      </w:r>
    </w:p>
    <w:p w:rsidR="0031173E" w:rsidRPr="00F01A84" w:rsidRDefault="002A44AF" w:rsidP="002A44AF">
      <w:pPr>
        <w:jc w:val="both"/>
        <w:rPr>
          <w:rFonts w:cs="Arial"/>
          <w:sz w:val="22"/>
        </w:rPr>
      </w:pPr>
      <w:r w:rsidRPr="00F01A84">
        <w:rPr>
          <w:rFonts w:cs="Arial"/>
          <w:sz w:val="22"/>
        </w:rPr>
        <w:t>Nadležnosti Federalnog ministarstva prostornog uređenja definisane su Zakonom o federalnim ministarstvima i drugim tijelima federalne uprave i Zakonom o prostornom planiranju i korištenju zemljišta na nivou Federacije BiH. Ministarstvo obavlja upravne, stručne i druge poslove iz nadležnosti Federacije koji se odnose na planiranje i uređenje prostora, politiku korištenja zemljišta na federalnom nivou, pripremu i provođenje prostornih i drugih planskih dokumenata, izdavanje akata iz oblasti građenja, zaštitu prirodnog i kulturnog nasljeđa, stambene poslove, energijsku efikasnost u zgradarstvu i druge poslove utvrđene zakonom.</w:t>
      </w:r>
    </w:p>
    <w:p w:rsidR="0031173E" w:rsidRPr="00F01A84" w:rsidRDefault="002A44AF" w:rsidP="002A44AF">
      <w:pPr>
        <w:jc w:val="both"/>
        <w:rPr>
          <w:rFonts w:cs="Arial"/>
          <w:sz w:val="22"/>
        </w:rPr>
      </w:pPr>
      <w:r w:rsidRPr="00F01A84">
        <w:rPr>
          <w:rFonts w:cs="Arial"/>
          <w:sz w:val="22"/>
        </w:rPr>
        <w:t>U periodu 2026.-2028. aktivnosti Ministarstva odvijat će se u okviru glavnog programa: Stvaranje uslova za održivi razvoj kroz prostorno planiranje, politiku korištenja zemljišta, zaštitu prirodnog i kulturnog nasljeđa i energijsku efikasnost u zgradarstvu.</w:t>
      </w:r>
    </w:p>
    <w:p w:rsidR="0031173E" w:rsidRPr="00F01A84" w:rsidRDefault="002A44AF" w:rsidP="002A44AF">
      <w:pPr>
        <w:pStyle w:val="Heading2"/>
        <w:jc w:val="both"/>
        <w:rPr>
          <w:rFonts w:ascii="Arial" w:hAnsi="Arial" w:cs="Arial"/>
          <w:color w:val="auto"/>
          <w:szCs w:val="22"/>
        </w:rPr>
      </w:pPr>
      <w:r w:rsidRPr="00F01A84">
        <w:rPr>
          <w:rFonts w:ascii="Arial" w:hAnsi="Arial" w:cs="Arial"/>
          <w:color w:val="auto"/>
          <w:szCs w:val="22"/>
        </w:rPr>
        <w:t>2) Osvrt na projekte i aktivnosti realizovane godišnjim planom rada za prethodnu kalendarsku godinu</w:t>
      </w:r>
    </w:p>
    <w:p w:rsidR="0031173E" w:rsidRPr="00F01A84" w:rsidRDefault="002A44AF" w:rsidP="002A44AF">
      <w:pPr>
        <w:jc w:val="both"/>
        <w:rPr>
          <w:rFonts w:cs="Arial"/>
          <w:sz w:val="22"/>
        </w:rPr>
      </w:pPr>
      <w:r w:rsidRPr="00F01A84">
        <w:rPr>
          <w:rFonts w:cs="Arial"/>
          <w:sz w:val="22"/>
        </w:rPr>
        <w:t>Tokom 2025. godine Ministarstvo je nastavilo realizaciju aktivnosti u oblasti stambenih poslova. Prijedlog Zakona o izmjenama i dopuni Zakona o prodaji stanova na kojima postoji stanarsko pravo, u dijelu koji se odnosi na tzv. vojne stanove, nije dobio potrebnu većinu u Predstavničkom domu Parlamenta Federacije BiH, dok se Nacrt Zakona o vraćanju, dodjeli i prodaji stanova i dalje nalazi u parlamentarnoj proceduri. U 2026. godini planiran je nastavak zakonodavnih aktivnosti radi izvršenja relevantnih presuda Evropskog suda za ljudska prava, Ustavnog suda Bosne i Hercegovine i Ustavnog suda Federacije Bosne i Hercegovine.</w:t>
      </w:r>
    </w:p>
    <w:p w:rsidR="0031173E" w:rsidRPr="00F01A84" w:rsidRDefault="002A44AF" w:rsidP="002A44AF">
      <w:pPr>
        <w:jc w:val="both"/>
        <w:rPr>
          <w:rFonts w:cs="Arial"/>
          <w:sz w:val="22"/>
        </w:rPr>
      </w:pPr>
      <w:r w:rsidRPr="00F01A84">
        <w:rPr>
          <w:rFonts w:cs="Arial"/>
          <w:sz w:val="22"/>
        </w:rPr>
        <w:t>U oblasti prostornog planiranja donesena je Odluka o pristupanju izradi Prostornog plana Federacije Bosne i Hercegovine za period od 20 godina i pokrenuta procedura javne nabavke za izbor nosioca izrade. Nastavljene su aktivnosti na regulacionim i zoning planovima za područja od značaja za Federaciju BiH, uključujući Počitelj, Blagaj, Štrbački Buk, Jajce, Martin Brod, Kulen Vakuf-Klisa, Sarajevsku čaršiju i Historijski urbani krajolik Mostara, kao i područje Međunarodnog aerodroma Sarajevo.</w:t>
      </w:r>
    </w:p>
    <w:p w:rsidR="0031173E" w:rsidRPr="00F01A84" w:rsidRDefault="002A44AF" w:rsidP="002A44AF">
      <w:pPr>
        <w:jc w:val="both"/>
        <w:rPr>
          <w:rFonts w:cs="Arial"/>
          <w:sz w:val="22"/>
        </w:rPr>
      </w:pPr>
      <w:r w:rsidRPr="00F01A84">
        <w:rPr>
          <w:rFonts w:cs="Arial"/>
          <w:sz w:val="22"/>
        </w:rPr>
        <w:t>U normativnom segmentu donesena je Uredba o izmjenama i dopunama Uredbe o uređenju gradilišta, obaveznoj dokumentaciji na gradilištu i sudionicima u građenju, a pokrenuta je i procedura izmjene Uredbe o obavljanju prethodnih radova istražnog karaktera na nacionalnim spomenicima. Ministarstvo je nastavilo pripremu novog Zakona o prostornom planiranju i korištenju zemljišta, Zakona o građevinskim proizvodima i Zakona o koncesijama Federacije BiH.</w:t>
      </w:r>
    </w:p>
    <w:p w:rsidR="0031173E" w:rsidRPr="00F01A84" w:rsidRDefault="002A44AF" w:rsidP="002A44AF">
      <w:pPr>
        <w:jc w:val="both"/>
        <w:rPr>
          <w:rFonts w:cs="Arial"/>
          <w:sz w:val="22"/>
        </w:rPr>
      </w:pPr>
      <w:r w:rsidRPr="00F01A84">
        <w:rPr>
          <w:rFonts w:cs="Arial"/>
          <w:sz w:val="22"/>
        </w:rPr>
        <w:t xml:space="preserve">U oblasti energijske efikasnosti nastavljene su aktivnosti na usklađivanju propisa sa pravnom stečevinom EU, implementaciji Strategije dugoročne obnove zgrada u Federaciji BiH do 2050. godine, vođenju registra energijskih certifikata, realizaciji transfera za utopljavanje zgrada, te provedbi projekata finansiranih iz sredstava KfW i Zelenog klimatskog fonda (GCF). Istovremeno </w:t>
      </w:r>
      <w:r w:rsidRPr="00F01A84">
        <w:rPr>
          <w:rFonts w:cs="Arial"/>
          <w:sz w:val="22"/>
        </w:rPr>
        <w:lastRenderedPageBreak/>
        <w:t>su nastavljeni programi zaštite nacionalnih spomenika i prevencije i sanacije šteta nastalih usljed poplava i klizišta.</w:t>
      </w:r>
    </w:p>
    <w:p w:rsidR="0031173E" w:rsidRPr="00F01A84" w:rsidRDefault="002A44AF" w:rsidP="002A44AF">
      <w:pPr>
        <w:pStyle w:val="Heading2"/>
        <w:jc w:val="both"/>
        <w:rPr>
          <w:rFonts w:ascii="Arial" w:hAnsi="Arial" w:cs="Arial"/>
          <w:color w:val="auto"/>
          <w:szCs w:val="22"/>
        </w:rPr>
      </w:pPr>
      <w:r w:rsidRPr="00F01A84">
        <w:rPr>
          <w:rFonts w:ascii="Arial" w:hAnsi="Arial" w:cs="Arial"/>
          <w:color w:val="auto"/>
          <w:szCs w:val="22"/>
        </w:rPr>
        <w:t>3) Kratak opis ključnih usmjerenja trogodišnjeg plana rada i provedenog procesa konsultacija</w:t>
      </w:r>
    </w:p>
    <w:p w:rsidR="0031173E" w:rsidRPr="00F01A84" w:rsidRDefault="002A44AF" w:rsidP="002A44AF">
      <w:pPr>
        <w:jc w:val="both"/>
        <w:rPr>
          <w:rFonts w:cs="Arial"/>
          <w:sz w:val="22"/>
        </w:rPr>
      </w:pPr>
      <w:r w:rsidRPr="00F01A84">
        <w:rPr>
          <w:rFonts w:cs="Arial"/>
          <w:sz w:val="22"/>
        </w:rPr>
        <w:t>Ključno usmjerenje Ministarstva u periodu 2026.-2028. je stvaranje uslova za održivi razvoj kroz prostorno planiranje, politiku korištenja zemljišta, obnovu i zaštitu nacionalnih spomenika, zaštitu prirodnog i kulturnog nasljeđa, energijsku efikasnost u zgradarstvu, unapređenje sistema izdavanja dozvola i drugih akata u oblasti građenja, razvoj digitalnih servisa i informacionih sistema, te unapređenje stanja u području stambenih poslova. Poseban fokus bit će na izradi Prostornog plana Federacije BiH, harmonizaciji propisa, novim zakonskim rješenjima iz oblasti prostornog planiranja, građevinskih proizvoda i koncesija, implementaciji Strategije dugoročne obnove zgrada do 2050. godine, projektima energijske efikasnosti i kontinuiranoj realizaciji transfera za energijsku obnovu, zaštitu nacionalnih spomenika i sanaciju posljedica prirodnih nesreća.</w:t>
      </w:r>
    </w:p>
    <w:p w:rsidR="0031173E" w:rsidRPr="00F01A84" w:rsidRDefault="002A44AF" w:rsidP="002A44AF">
      <w:pPr>
        <w:pStyle w:val="Heading2"/>
        <w:jc w:val="both"/>
        <w:rPr>
          <w:rFonts w:ascii="Arial" w:hAnsi="Arial" w:cs="Arial"/>
          <w:color w:val="auto"/>
          <w:szCs w:val="22"/>
        </w:rPr>
      </w:pPr>
      <w:r w:rsidRPr="00F01A84">
        <w:rPr>
          <w:rFonts w:ascii="Arial" w:hAnsi="Arial" w:cs="Arial"/>
          <w:color w:val="auto"/>
          <w:szCs w:val="22"/>
        </w:rPr>
        <w:t>4) Opis institucionalnih kapaciteta sa analitičkim pregledom ključnih nedostataka i potreba organa uprave u odnosu na planirane programe (mjere) za naredni trogodišnji period</w:t>
      </w:r>
    </w:p>
    <w:p w:rsidR="0031173E" w:rsidRPr="00F01A84" w:rsidRDefault="007A6EE9" w:rsidP="002A44AF">
      <w:pPr>
        <w:jc w:val="both"/>
        <w:rPr>
          <w:rFonts w:cs="Arial"/>
          <w:sz w:val="22"/>
        </w:rPr>
      </w:pPr>
      <w:proofErr w:type="spellStart"/>
      <w:r w:rsidRPr="00855C7C">
        <w:rPr>
          <w:rFonts w:cs="Arial"/>
          <w:sz w:val="22"/>
        </w:rPr>
        <w:t>Prema</w:t>
      </w:r>
      <w:proofErr w:type="spellEnd"/>
      <w:r w:rsidRPr="00855C7C">
        <w:rPr>
          <w:rFonts w:cs="Arial"/>
          <w:sz w:val="22"/>
        </w:rPr>
        <w:t xml:space="preserve"> </w:t>
      </w:r>
      <w:proofErr w:type="spellStart"/>
      <w:r w:rsidRPr="00855C7C">
        <w:rPr>
          <w:rFonts w:cs="Arial"/>
          <w:sz w:val="22"/>
        </w:rPr>
        <w:t>odobrenom</w:t>
      </w:r>
      <w:proofErr w:type="spellEnd"/>
      <w:r w:rsidRPr="00855C7C">
        <w:rPr>
          <w:rFonts w:cs="Arial"/>
          <w:sz w:val="22"/>
        </w:rPr>
        <w:t xml:space="preserve"> </w:t>
      </w:r>
      <w:proofErr w:type="spellStart"/>
      <w:r w:rsidRPr="00855C7C">
        <w:rPr>
          <w:rFonts w:cs="Arial"/>
          <w:sz w:val="22"/>
        </w:rPr>
        <w:t>Budžetu</w:t>
      </w:r>
      <w:proofErr w:type="spellEnd"/>
      <w:r w:rsidRPr="00855C7C">
        <w:rPr>
          <w:rFonts w:cs="Arial"/>
          <w:sz w:val="22"/>
        </w:rPr>
        <w:t xml:space="preserve"> za 2026.godinu, </w:t>
      </w:r>
      <w:proofErr w:type="spellStart"/>
      <w:r w:rsidRPr="00855C7C">
        <w:rPr>
          <w:rFonts w:cs="Arial"/>
          <w:sz w:val="22"/>
        </w:rPr>
        <w:t>ministarstvu</w:t>
      </w:r>
      <w:proofErr w:type="spellEnd"/>
      <w:r w:rsidRPr="00855C7C">
        <w:rPr>
          <w:rFonts w:cs="Arial"/>
          <w:sz w:val="22"/>
        </w:rPr>
        <w:t xml:space="preserve"> je </w:t>
      </w:r>
      <w:proofErr w:type="spellStart"/>
      <w:r w:rsidRPr="00855C7C">
        <w:rPr>
          <w:rFonts w:cs="Arial"/>
          <w:sz w:val="22"/>
        </w:rPr>
        <w:t>odobreno</w:t>
      </w:r>
      <w:proofErr w:type="spellEnd"/>
      <w:r w:rsidRPr="00855C7C">
        <w:rPr>
          <w:rFonts w:cs="Arial"/>
          <w:sz w:val="22"/>
        </w:rPr>
        <w:t xml:space="preserve"> 50 </w:t>
      </w:r>
      <w:proofErr w:type="spellStart"/>
      <w:r w:rsidRPr="00855C7C">
        <w:rPr>
          <w:rFonts w:cs="Arial"/>
          <w:sz w:val="22"/>
        </w:rPr>
        <w:t>zaposlenih</w:t>
      </w:r>
      <w:proofErr w:type="spellEnd"/>
      <w:r w:rsidRPr="00855C7C">
        <w:rPr>
          <w:rFonts w:cs="Arial"/>
          <w:sz w:val="22"/>
        </w:rPr>
        <w:t xml:space="preserve">, a </w:t>
      </w:r>
      <w:proofErr w:type="spellStart"/>
      <w:r w:rsidRPr="00855C7C">
        <w:rPr>
          <w:rFonts w:cs="Arial"/>
          <w:sz w:val="22"/>
        </w:rPr>
        <w:t>trenut</w:t>
      </w:r>
      <w:r w:rsidR="000B64A9" w:rsidRPr="00855C7C">
        <w:rPr>
          <w:rFonts w:cs="Arial"/>
          <w:sz w:val="22"/>
        </w:rPr>
        <w:t>an</w:t>
      </w:r>
      <w:proofErr w:type="spellEnd"/>
      <w:r w:rsidRPr="00855C7C">
        <w:rPr>
          <w:rFonts w:cs="Arial"/>
          <w:sz w:val="22"/>
        </w:rPr>
        <w:t xml:space="preserve"> </w:t>
      </w:r>
      <w:proofErr w:type="spellStart"/>
      <w:r w:rsidRPr="00855C7C">
        <w:rPr>
          <w:rFonts w:cs="Arial"/>
          <w:sz w:val="22"/>
        </w:rPr>
        <w:t>broj</w:t>
      </w:r>
      <w:proofErr w:type="spellEnd"/>
      <w:r w:rsidR="000B64A9" w:rsidRPr="00855C7C">
        <w:rPr>
          <w:rFonts w:cs="Arial"/>
          <w:sz w:val="22"/>
        </w:rPr>
        <w:t xml:space="preserve"> </w:t>
      </w:r>
      <w:proofErr w:type="spellStart"/>
      <w:r w:rsidR="000B64A9" w:rsidRPr="00855C7C">
        <w:rPr>
          <w:rFonts w:cs="Arial"/>
          <w:sz w:val="22"/>
        </w:rPr>
        <w:t>zaposlenih</w:t>
      </w:r>
      <w:proofErr w:type="spellEnd"/>
      <w:r w:rsidRPr="00855C7C">
        <w:rPr>
          <w:rFonts w:cs="Arial"/>
          <w:sz w:val="22"/>
        </w:rPr>
        <w:t xml:space="preserve"> </w:t>
      </w:r>
      <w:proofErr w:type="spellStart"/>
      <w:r w:rsidRPr="00855C7C">
        <w:rPr>
          <w:rFonts w:cs="Arial"/>
          <w:sz w:val="22"/>
        </w:rPr>
        <w:t>kojim</w:t>
      </w:r>
      <w:proofErr w:type="spellEnd"/>
      <w:r w:rsidRPr="00855C7C">
        <w:rPr>
          <w:rFonts w:cs="Arial"/>
          <w:sz w:val="22"/>
        </w:rPr>
        <w:t xml:space="preserve"> ministarstvo </w:t>
      </w:r>
      <w:proofErr w:type="spellStart"/>
      <w:r w:rsidRPr="00855C7C">
        <w:rPr>
          <w:rFonts w:cs="Arial"/>
          <w:sz w:val="22"/>
        </w:rPr>
        <w:t>raspolaže</w:t>
      </w:r>
      <w:proofErr w:type="spellEnd"/>
      <w:r w:rsidRPr="00855C7C">
        <w:rPr>
          <w:rFonts w:cs="Arial"/>
          <w:sz w:val="22"/>
        </w:rPr>
        <w:t xml:space="preserve"> je </w:t>
      </w:r>
      <w:r w:rsidR="002A44AF" w:rsidRPr="00855C7C">
        <w:rPr>
          <w:rFonts w:cs="Arial"/>
          <w:sz w:val="22"/>
        </w:rPr>
        <w:t xml:space="preserve">44 </w:t>
      </w:r>
      <w:proofErr w:type="spellStart"/>
      <w:r w:rsidR="002A44AF" w:rsidRPr="00855C7C">
        <w:rPr>
          <w:rFonts w:cs="Arial"/>
          <w:sz w:val="22"/>
        </w:rPr>
        <w:t>zaposlena</w:t>
      </w:r>
      <w:proofErr w:type="spellEnd"/>
      <w:r w:rsidR="002A44AF" w:rsidRPr="00855C7C">
        <w:rPr>
          <w:rFonts w:cs="Arial"/>
          <w:sz w:val="22"/>
        </w:rPr>
        <w:t xml:space="preserve">. Iako </w:t>
      </w:r>
      <w:r w:rsidR="002A44AF" w:rsidRPr="00F01A84">
        <w:rPr>
          <w:rFonts w:cs="Arial"/>
          <w:sz w:val="22"/>
        </w:rPr>
        <w:t>su institucionalni kapaciteti kontinuirano unapređivani, i dalje su prisutni nedostatak stručnih kadrova, nepopunjenost sistematizovanih radnih mjesta i potreba za jačanjem tehničko-tehnoloških kapaciteta. Realizacija planiranih programa zahtijevat će dodatno jačanje kapaciteta u oblastima prostornog planiranja, digitalizacije, energijske efikasnosti, upravljanja projektima, javnih nabavki i praćenja rezultata.</w:t>
      </w:r>
    </w:p>
    <w:p w:rsidR="0031173E" w:rsidRPr="00F01A84" w:rsidRDefault="002A44AF" w:rsidP="002A44AF">
      <w:pPr>
        <w:pStyle w:val="Heading2"/>
        <w:jc w:val="both"/>
        <w:rPr>
          <w:rFonts w:ascii="Arial" w:hAnsi="Arial" w:cs="Arial"/>
          <w:color w:val="auto"/>
          <w:szCs w:val="22"/>
        </w:rPr>
      </w:pPr>
      <w:r w:rsidRPr="00F01A84">
        <w:rPr>
          <w:rFonts w:ascii="Arial" w:hAnsi="Arial" w:cs="Arial"/>
          <w:color w:val="auto"/>
          <w:szCs w:val="22"/>
        </w:rPr>
        <w:t>5) Mogući problemi i rizici za realizaciju trogodišnjeg plana rada</w:t>
      </w:r>
    </w:p>
    <w:p w:rsidR="0031173E" w:rsidRPr="00F01A84" w:rsidRDefault="002A44AF" w:rsidP="002A44AF">
      <w:pPr>
        <w:jc w:val="both"/>
        <w:rPr>
          <w:rFonts w:cs="Arial"/>
          <w:sz w:val="22"/>
        </w:rPr>
      </w:pPr>
      <w:r w:rsidRPr="00F01A84">
        <w:rPr>
          <w:rFonts w:cs="Arial"/>
          <w:sz w:val="22"/>
        </w:rPr>
        <w:t>Mogući problemi i rizici odnose se na trajanje procedura donošenja zakona i planskih dokumenata u Parlamentu Federacije Bosne i Hercegovine, složenost postupaka javnih nabavki, nedovoljnu kadrovsku popunjenost, ograničene tehničke kapacitete, potrebu donošenja provedbenih propisa za e-Upravu i elektronsko poslovanje, raspoloživost budžetskih i donatorskih sredstava, kao i rizike povezane sa realizacijom međunarodnih projekata i promjenama cijena na tržištu radova, roba i usluga. Za aktivnosti u 2028. godini dodatni rizik predstavlja potreba usklađivanja sa strateškim dokumentom koji će naslijediti Strategiju razvoja Federacije BiH 2021.-2027.</w:t>
      </w:r>
    </w:p>
    <w:p w:rsidR="0031173E" w:rsidRPr="002A44AF" w:rsidRDefault="002A44AF">
      <w:pPr>
        <w:pStyle w:val="Heading1"/>
        <w:rPr>
          <w:color w:val="auto"/>
        </w:rPr>
      </w:pPr>
      <w:r w:rsidRPr="002A44AF">
        <w:rPr>
          <w:color w:val="auto"/>
        </w:rPr>
        <w:t>A. Glavni program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05"/>
        <w:gridCol w:w="1276"/>
        <w:gridCol w:w="1575"/>
        <w:gridCol w:w="1197"/>
        <w:gridCol w:w="1197"/>
        <w:gridCol w:w="1344"/>
      </w:tblGrid>
      <w:tr w:rsidR="0031173E" w:rsidTr="00447FB8">
        <w:trPr>
          <w:trHeight w:val="187"/>
          <w:jc w:val="center"/>
        </w:trPr>
        <w:tc>
          <w:tcPr>
            <w:tcW w:w="2905" w:type="dxa"/>
            <w:vMerge w:val="restart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proofErr w:type="spellStart"/>
            <w:r>
              <w:rPr>
                <w:sz w:val="16"/>
              </w:rPr>
              <w:t>Naziv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glavnog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programa</w:t>
            </w:r>
            <w:proofErr w:type="spellEnd"/>
          </w:p>
        </w:tc>
        <w:tc>
          <w:tcPr>
            <w:tcW w:w="1276" w:type="dxa"/>
            <w:vMerge w:val="restart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6"/>
              </w:rPr>
              <w:t>Šifra glavnog programa</w:t>
            </w:r>
          </w:p>
        </w:tc>
        <w:tc>
          <w:tcPr>
            <w:tcW w:w="5313" w:type="dxa"/>
            <w:gridSpan w:val="4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6"/>
              </w:rPr>
              <w:t>Izvori i iznosi planiranih finansijskih sredstava u mil. KM</w:t>
            </w:r>
          </w:p>
        </w:tc>
      </w:tr>
      <w:tr w:rsidR="0031173E" w:rsidTr="00447FB8">
        <w:trPr>
          <w:trHeight w:val="187"/>
          <w:jc w:val="center"/>
        </w:trPr>
        <w:tc>
          <w:tcPr>
            <w:tcW w:w="2905" w:type="dxa"/>
            <w:vMerge/>
          </w:tcPr>
          <w:p w:rsidR="0031173E" w:rsidRDefault="0031173E"/>
        </w:tc>
        <w:tc>
          <w:tcPr>
            <w:tcW w:w="1276" w:type="dxa"/>
            <w:vMerge/>
          </w:tcPr>
          <w:p w:rsidR="0031173E" w:rsidRDefault="0031173E"/>
        </w:tc>
        <w:tc>
          <w:tcPr>
            <w:tcW w:w="1575" w:type="dxa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6"/>
              </w:rPr>
              <w:t>Izvori</w:t>
            </w:r>
          </w:p>
        </w:tc>
        <w:tc>
          <w:tcPr>
            <w:tcW w:w="1197" w:type="dxa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6"/>
              </w:rPr>
              <w:t>2026.</w:t>
            </w:r>
          </w:p>
        </w:tc>
        <w:tc>
          <w:tcPr>
            <w:tcW w:w="1197" w:type="dxa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6"/>
              </w:rPr>
              <w:t>2027.</w:t>
            </w:r>
          </w:p>
        </w:tc>
        <w:tc>
          <w:tcPr>
            <w:tcW w:w="1344" w:type="dxa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6"/>
              </w:rPr>
              <w:t>2028.</w:t>
            </w:r>
          </w:p>
        </w:tc>
      </w:tr>
      <w:tr w:rsidR="0031173E" w:rsidRPr="00F82535" w:rsidTr="00447FB8">
        <w:trPr>
          <w:trHeight w:val="219"/>
          <w:jc w:val="center"/>
        </w:trPr>
        <w:tc>
          <w:tcPr>
            <w:tcW w:w="2905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F82535" w:rsidRDefault="002A44AF">
            <w:r w:rsidRPr="00F82535">
              <w:rPr>
                <w:sz w:val="16"/>
              </w:rPr>
              <w:t>Stvaranje uslova za održivi razvoj kroz prostorno planiranje, politiku korištenja zemljišta, zaštitu prirodnog i kulturnog nasljeđa i energijsku efikasnost u zgradarstvu.</w:t>
            </w:r>
          </w:p>
        </w:tc>
        <w:tc>
          <w:tcPr>
            <w:tcW w:w="1276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F82535" w:rsidRDefault="000663D7" w:rsidP="000663D7">
            <w:pPr>
              <w:jc w:val="both"/>
            </w:pPr>
            <w:r w:rsidRPr="00F82535">
              <w:rPr>
                <w:sz w:val="16"/>
              </w:rPr>
              <w:t xml:space="preserve">        </w:t>
            </w:r>
            <w:r w:rsidR="002A44AF" w:rsidRPr="00F82535">
              <w:rPr>
                <w:sz w:val="16"/>
              </w:rPr>
              <w:t>N/A</w:t>
            </w:r>
          </w:p>
        </w:tc>
        <w:tc>
          <w:tcPr>
            <w:tcW w:w="157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F82535" w:rsidRDefault="002A44AF">
            <w:r w:rsidRPr="00F82535">
              <w:rPr>
                <w:sz w:val="16"/>
              </w:rPr>
              <w:t>Budžetska sredstva</w:t>
            </w:r>
          </w:p>
        </w:tc>
        <w:tc>
          <w:tcPr>
            <w:tcW w:w="119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F82535" w:rsidRDefault="002A44AF" w:rsidP="00D16293">
            <w:pPr>
              <w:jc w:val="both"/>
              <w:rPr>
                <w:sz w:val="16"/>
                <w:szCs w:val="16"/>
              </w:rPr>
            </w:pPr>
            <w:r w:rsidRPr="00F82535">
              <w:rPr>
                <w:sz w:val="16"/>
                <w:szCs w:val="16"/>
              </w:rPr>
              <w:t>20,</w:t>
            </w:r>
            <w:r w:rsidR="00E342B7" w:rsidRPr="00F82535">
              <w:rPr>
                <w:sz w:val="16"/>
                <w:szCs w:val="16"/>
              </w:rPr>
              <w:t>965</w:t>
            </w:r>
            <w:r w:rsidR="00F92283" w:rsidRPr="00F82535">
              <w:rPr>
                <w:sz w:val="16"/>
                <w:szCs w:val="16"/>
              </w:rPr>
              <w:t>.056</w:t>
            </w:r>
          </w:p>
        </w:tc>
        <w:tc>
          <w:tcPr>
            <w:tcW w:w="119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F82535" w:rsidRDefault="002A44AF" w:rsidP="00D16293">
            <w:pPr>
              <w:jc w:val="both"/>
              <w:rPr>
                <w:sz w:val="16"/>
                <w:szCs w:val="16"/>
              </w:rPr>
            </w:pPr>
            <w:r w:rsidRPr="00F82535">
              <w:rPr>
                <w:sz w:val="16"/>
                <w:szCs w:val="16"/>
              </w:rPr>
              <w:t>20,310550</w:t>
            </w:r>
          </w:p>
        </w:tc>
        <w:tc>
          <w:tcPr>
            <w:tcW w:w="134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F82535" w:rsidRDefault="002A44AF" w:rsidP="00D16293">
            <w:pPr>
              <w:jc w:val="both"/>
              <w:rPr>
                <w:sz w:val="16"/>
                <w:szCs w:val="16"/>
              </w:rPr>
            </w:pPr>
            <w:r w:rsidRPr="00F82535">
              <w:rPr>
                <w:sz w:val="16"/>
                <w:szCs w:val="16"/>
              </w:rPr>
              <w:t>20,2</w:t>
            </w:r>
            <w:r w:rsidR="004839A2" w:rsidRPr="00F82535">
              <w:rPr>
                <w:sz w:val="16"/>
                <w:szCs w:val="16"/>
              </w:rPr>
              <w:t>4</w:t>
            </w:r>
            <w:r w:rsidRPr="00F82535">
              <w:rPr>
                <w:sz w:val="16"/>
                <w:szCs w:val="16"/>
              </w:rPr>
              <w:t>05</w:t>
            </w:r>
            <w:r w:rsidR="004839A2" w:rsidRPr="00F82535">
              <w:rPr>
                <w:sz w:val="16"/>
                <w:szCs w:val="16"/>
              </w:rPr>
              <w:t>59</w:t>
            </w:r>
          </w:p>
        </w:tc>
      </w:tr>
      <w:tr w:rsidR="0031173E" w:rsidRPr="00F82535" w:rsidTr="00447FB8">
        <w:trPr>
          <w:trHeight w:val="303"/>
          <w:jc w:val="center"/>
        </w:trPr>
        <w:tc>
          <w:tcPr>
            <w:tcW w:w="2905" w:type="dxa"/>
            <w:vMerge/>
          </w:tcPr>
          <w:p w:rsidR="0031173E" w:rsidRPr="00F82535" w:rsidRDefault="0031173E"/>
        </w:tc>
        <w:tc>
          <w:tcPr>
            <w:tcW w:w="1276" w:type="dxa"/>
            <w:vMerge/>
          </w:tcPr>
          <w:p w:rsidR="0031173E" w:rsidRPr="00F82535" w:rsidRDefault="0031173E"/>
        </w:tc>
        <w:tc>
          <w:tcPr>
            <w:tcW w:w="157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F82535" w:rsidRDefault="002A44AF">
            <w:r w:rsidRPr="00F82535">
              <w:rPr>
                <w:sz w:val="16"/>
              </w:rPr>
              <w:t>Kreditna sredstva</w:t>
            </w:r>
          </w:p>
        </w:tc>
        <w:tc>
          <w:tcPr>
            <w:tcW w:w="119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F82535" w:rsidRDefault="002A44AF" w:rsidP="00D16293">
            <w:pPr>
              <w:jc w:val="both"/>
              <w:rPr>
                <w:sz w:val="16"/>
                <w:szCs w:val="16"/>
              </w:rPr>
            </w:pPr>
            <w:r w:rsidRPr="00F82535">
              <w:rPr>
                <w:sz w:val="16"/>
                <w:szCs w:val="16"/>
              </w:rPr>
              <w:t>0</w:t>
            </w:r>
          </w:p>
        </w:tc>
        <w:tc>
          <w:tcPr>
            <w:tcW w:w="119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F82535" w:rsidRDefault="002A44AF" w:rsidP="00D16293">
            <w:pPr>
              <w:jc w:val="both"/>
              <w:rPr>
                <w:sz w:val="16"/>
                <w:szCs w:val="16"/>
              </w:rPr>
            </w:pPr>
            <w:r w:rsidRPr="00F82535">
              <w:rPr>
                <w:sz w:val="16"/>
                <w:szCs w:val="16"/>
              </w:rPr>
              <w:t>0</w:t>
            </w:r>
          </w:p>
        </w:tc>
        <w:tc>
          <w:tcPr>
            <w:tcW w:w="134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F82535" w:rsidRDefault="002A44AF" w:rsidP="00D16293">
            <w:pPr>
              <w:jc w:val="both"/>
              <w:rPr>
                <w:sz w:val="16"/>
                <w:szCs w:val="16"/>
              </w:rPr>
            </w:pPr>
            <w:r w:rsidRPr="00F82535">
              <w:rPr>
                <w:sz w:val="16"/>
                <w:szCs w:val="16"/>
              </w:rPr>
              <w:t>0</w:t>
            </w:r>
          </w:p>
        </w:tc>
      </w:tr>
      <w:tr w:rsidR="0031173E" w:rsidRPr="00F82535" w:rsidTr="00447FB8">
        <w:trPr>
          <w:trHeight w:val="271"/>
          <w:jc w:val="center"/>
        </w:trPr>
        <w:tc>
          <w:tcPr>
            <w:tcW w:w="2905" w:type="dxa"/>
            <w:vMerge/>
          </w:tcPr>
          <w:p w:rsidR="0031173E" w:rsidRPr="00F82535" w:rsidRDefault="0031173E"/>
        </w:tc>
        <w:tc>
          <w:tcPr>
            <w:tcW w:w="1276" w:type="dxa"/>
            <w:vMerge/>
          </w:tcPr>
          <w:p w:rsidR="0031173E" w:rsidRPr="00F82535" w:rsidRDefault="0031173E"/>
        </w:tc>
        <w:tc>
          <w:tcPr>
            <w:tcW w:w="157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F82535" w:rsidRDefault="002A44AF">
            <w:r w:rsidRPr="00F82535">
              <w:rPr>
                <w:sz w:val="16"/>
              </w:rPr>
              <w:t>Sredstva EU</w:t>
            </w:r>
          </w:p>
        </w:tc>
        <w:tc>
          <w:tcPr>
            <w:tcW w:w="119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F82535" w:rsidRDefault="002A44AF" w:rsidP="00D16293">
            <w:pPr>
              <w:jc w:val="both"/>
              <w:rPr>
                <w:sz w:val="16"/>
                <w:szCs w:val="16"/>
              </w:rPr>
            </w:pPr>
            <w:r w:rsidRPr="00F82535">
              <w:rPr>
                <w:sz w:val="16"/>
                <w:szCs w:val="16"/>
              </w:rPr>
              <w:t>0</w:t>
            </w:r>
          </w:p>
        </w:tc>
        <w:tc>
          <w:tcPr>
            <w:tcW w:w="119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F82535" w:rsidRDefault="002A44AF" w:rsidP="00D16293">
            <w:pPr>
              <w:jc w:val="both"/>
              <w:rPr>
                <w:sz w:val="16"/>
                <w:szCs w:val="16"/>
              </w:rPr>
            </w:pPr>
            <w:r w:rsidRPr="00F82535">
              <w:rPr>
                <w:sz w:val="16"/>
                <w:szCs w:val="16"/>
              </w:rPr>
              <w:t>0</w:t>
            </w:r>
          </w:p>
        </w:tc>
        <w:tc>
          <w:tcPr>
            <w:tcW w:w="134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F82535" w:rsidRDefault="002A44AF" w:rsidP="00D16293">
            <w:pPr>
              <w:jc w:val="both"/>
              <w:rPr>
                <w:sz w:val="16"/>
                <w:szCs w:val="16"/>
              </w:rPr>
            </w:pPr>
            <w:r w:rsidRPr="00F82535">
              <w:rPr>
                <w:sz w:val="16"/>
                <w:szCs w:val="16"/>
              </w:rPr>
              <w:t>0</w:t>
            </w:r>
          </w:p>
        </w:tc>
      </w:tr>
      <w:tr w:rsidR="0031173E" w:rsidRPr="00F82535" w:rsidTr="00447FB8">
        <w:trPr>
          <w:trHeight w:val="281"/>
          <w:jc w:val="center"/>
        </w:trPr>
        <w:tc>
          <w:tcPr>
            <w:tcW w:w="2905" w:type="dxa"/>
            <w:vMerge/>
          </w:tcPr>
          <w:p w:rsidR="0031173E" w:rsidRPr="00F82535" w:rsidRDefault="0031173E"/>
        </w:tc>
        <w:tc>
          <w:tcPr>
            <w:tcW w:w="1276" w:type="dxa"/>
            <w:vMerge/>
          </w:tcPr>
          <w:p w:rsidR="0031173E" w:rsidRPr="00F82535" w:rsidRDefault="0031173E"/>
        </w:tc>
        <w:tc>
          <w:tcPr>
            <w:tcW w:w="157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F82535" w:rsidRDefault="002A44AF">
            <w:r w:rsidRPr="00F82535">
              <w:rPr>
                <w:sz w:val="16"/>
              </w:rPr>
              <w:t>Ostale donacije</w:t>
            </w:r>
          </w:p>
        </w:tc>
        <w:tc>
          <w:tcPr>
            <w:tcW w:w="119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F82535" w:rsidRDefault="002A44AF" w:rsidP="00D16293">
            <w:pPr>
              <w:jc w:val="both"/>
              <w:rPr>
                <w:sz w:val="16"/>
                <w:szCs w:val="16"/>
              </w:rPr>
            </w:pPr>
            <w:r w:rsidRPr="00F82535">
              <w:rPr>
                <w:sz w:val="16"/>
                <w:szCs w:val="16"/>
              </w:rPr>
              <w:t>10,498528</w:t>
            </w:r>
          </w:p>
        </w:tc>
        <w:tc>
          <w:tcPr>
            <w:tcW w:w="119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F82535" w:rsidRDefault="002A44AF" w:rsidP="00D16293">
            <w:pPr>
              <w:jc w:val="both"/>
              <w:rPr>
                <w:sz w:val="16"/>
                <w:szCs w:val="16"/>
              </w:rPr>
            </w:pPr>
            <w:r w:rsidRPr="00F82535">
              <w:rPr>
                <w:sz w:val="16"/>
                <w:szCs w:val="16"/>
              </w:rPr>
              <w:t>7,000000</w:t>
            </w:r>
          </w:p>
        </w:tc>
        <w:tc>
          <w:tcPr>
            <w:tcW w:w="134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F82535" w:rsidRDefault="002A44AF" w:rsidP="00D16293">
            <w:pPr>
              <w:jc w:val="both"/>
              <w:rPr>
                <w:sz w:val="16"/>
                <w:szCs w:val="16"/>
              </w:rPr>
            </w:pPr>
            <w:r w:rsidRPr="00F82535">
              <w:rPr>
                <w:sz w:val="16"/>
                <w:szCs w:val="16"/>
              </w:rPr>
              <w:t>0</w:t>
            </w:r>
          </w:p>
        </w:tc>
      </w:tr>
      <w:tr w:rsidR="0031173E" w:rsidRPr="00F82535" w:rsidTr="00447FB8">
        <w:trPr>
          <w:trHeight w:val="281"/>
          <w:jc w:val="center"/>
        </w:trPr>
        <w:tc>
          <w:tcPr>
            <w:tcW w:w="2905" w:type="dxa"/>
            <w:vMerge/>
          </w:tcPr>
          <w:p w:rsidR="0031173E" w:rsidRPr="00F82535" w:rsidRDefault="0031173E"/>
        </w:tc>
        <w:tc>
          <w:tcPr>
            <w:tcW w:w="1276" w:type="dxa"/>
            <w:vMerge/>
          </w:tcPr>
          <w:p w:rsidR="0031173E" w:rsidRPr="00F82535" w:rsidRDefault="0031173E"/>
        </w:tc>
        <w:tc>
          <w:tcPr>
            <w:tcW w:w="157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F82535" w:rsidRDefault="002A44AF">
            <w:r w:rsidRPr="00F82535">
              <w:rPr>
                <w:sz w:val="16"/>
              </w:rPr>
              <w:t>Ostala sredstva</w:t>
            </w:r>
          </w:p>
        </w:tc>
        <w:tc>
          <w:tcPr>
            <w:tcW w:w="119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F82535" w:rsidRDefault="002A44AF" w:rsidP="00D16293">
            <w:pPr>
              <w:jc w:val="both"/>
              <w:rPr>
                <w:sz w:val="16"/>
                <w:szCs w:val="16"/>
              </w:rPr>
            </w:pPr>
            <w:r w:rsidRPr="00F82535">
              <w:rPr>
                <w:sz w:val="16"/>
                <w:szCs w:val="16"/>
              </w:rPr>
              <w:t>1,644500</w:t>
            </w:r>
          </w:p>
        </w:tc>
        <w:tc>
          <w:tcPr>
            <w:tcW w:w="119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F82535" w:rsidRDefault="002A44AF" w:rsidP="00D16293">
            <w:pPr>
              <w:jc w:val="both"/>
              <w:rPr>
                <w:sz w:val="16"/>
                <w:szCs w:val="16"/>
              </w:rPr>
            </w:pPr>
            <w:r w:rsidRPr="00F82535">
              <w:rPr>
                <w:sz w:val="16"/>
                <w:szCs w:val="16"/>
              </w:rPr>
              <w:t>1,644500</w:t>
            </w:r>
          </w:p>
        </w:tc>
        <w:tc>
          <w:tcPr>
            <w:tcW w:w="134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F82535" w:rsidRDefault="002A44AF" w:rsidP="00D16293">
            <w:pPr>
              <w:jc w:val="both"/>
              <w:rPr>
                <w:sz w:val="16"/>
                <w:szCs w:val="16"/>
              </w:rPr>
            </w:pPr>
            <w:r w:rsidRPr="00F82535">
              <w:rPr>
                <w:sz w:val="16"/>
                <w:szCs w:val="16"/>
              </w:rPr>
              <w:t>1,644500</w:t>
            </w:r>
          </w:p>
        </w:tc>
      </w:tr>
      <w:tr w:rsidR="0031173E" w:rsidRPr="00F82535" w:rsidTr="00447FB8">
        <w:trPr>
          <w:trHeight w:val="219"/>
          <w:jc w:val="center"/>
        </w:trPr>
        <w:tc>
          <w:tcPr>
            <w:tcW w:w="2905" w:type="dxa"/>
            <w:vMerge/>
          </w:tcPr>
          <w:p w:rsidR="0031173E" w:rsidRPr="00F82535" w:rsidRDefault="0031173E"/>
        </w:tc>
        <w:tc>
          <w:tcPr>
            <w:tcW w:w="1276" w:type="dxa"/>
            <w:vMerge/>
          </w:tcPr>
          <w:p w:rsidR="0031173E" w:rsidRPr="00F82535" w:rsidRDefault="0031173E"/>
        </w:tc>
        <w:tc>
          <w:tcPr>
            <w:tcW w:w="1575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F82535" w:rsidRDefault="002A44AF">
            <w:r w:rsidRPr="00F82535">
              <w:rPr>
                <w:sz w:val="16"/>
              </w:rPr>
              <w:t>Ukupno</w:t>
            </w:r>
          </w:p>
        </w:tc>
        <w:tc>
          <w:tcPr>
            <w:tcW w:w="1197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F82535" w:rsidRDefault="002A44AF" w:rsidP="00D16293">
            <w:pPr>
              <w:jc w:val="both"/>
              <w:rPr>
                <w:sz w:val="16"/>
                <w:szCs w:val="16"/>
              </w:rPr>
            </w:pPr>
            <w:r w:rsidRPr="00F82535">
              <w:rPr>
                <w:sz w:val="16"/>
                <w:szCs w:val="16"/>
              </w:rPr>
              <w:t>33,</w:t>
            </w:r>
            <w:r w:rsidR="00F92283" w:rsidRPr="00F82535">
              <w:rPr>
                <w:sz w:val="16"/>
                <w:szCs w:val="16"/>
              </w:rPr>
              <w:t>1080</w:t>
            </w:r>
            <w:r w:rsidR="00083D49" w:rsidRPr="00F82535">
              <w:rPr>
                <w:sz w:val="16"/>
                <w:szCs w:val="16"/>
              </w:rPr>
              <w:t>84</w:t>
            </w:r>
          </w:p>
        </w:tc>
        <w:tc>
          <w:tcPr>
            <w:tcW w:w="1197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F82535" w:rsidRDefault="002A44AF" w:rsidP="00D16293">
            <w:pPr>
              <w:jc w:val="both"/>
              <w:rPr>
                <w:sz w:val="16"/>
                <w:szCs w:val="16"/>
              </w:rPr>
            </w:pPr>
            <w:r w:rsidRPr="00F82535">
              <w:rPr>
                <w:sz w:val="16"/>
                <w:szCs w:val="16"/>
              </w:rPr>
              <w:t>28,955050</w:t>
            </w:r>
          </w:p>
        </w:tc>
        <w:tc>
          <w:tcPr>
            <w:tcW w:w="1344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F82535" w:rsidRDefault="002A44AF" w:rsidP="00D16293">
            <w:pPr>
              <w:jc w:val="both"/>
              <w:rPr>
                <w:sz w:val="16"/>
                <w:szCs w:val="16"/>
              </w:rPr>
            </w:pPr>
            <w:r w:rsidRPr="00F82535">
              <w:rPr>
                <w:sz w:val="16"/>
                <w:szCs w:val="16"/>
              </w:rPr>
              <w:t>21,8</w:t>
            </w:r>
            <w:r w:rsidR="004839A2" w:rsidRPr="00F82535">
              <w:rPr>
                <w:sz w:val="16"/>
                <w:szCs w:val="16"/>
              </w:rPr>
              <w:t>8</w:t>
            </w:r>
            <w:r w:rsidRPr="00F82535">
              <w:rPr>
                <w:sz w:val="16"/>
                <w:szCs w:val="16"/>
              </w:rPr>
              <w:t>50</w:t>
            </w:r>
            <w:r w:rsidR="004839A2" w:rsidRPr="00F82535">
              <w:rPr>
                <w:sz w:val="16"/>
                <w:szCs w:val="16"/>
              </w:rPr>
              <w:t>59</w:t>
            </w:r>
          </w:p>
        </w:tc>
      </w:tr>
    </w:tbl>
    <w:p w:rsidR="0031173E" w:rsidRPr="00F82535" w:rsidRDefault="002A44AF" w:rsidP="00333572">
      <w:pPr>
        <w:jc w:val="both"/>
      </w:pPr>
      <w:proofErr w:type="spellStart"/>
      <w:r w:rsidRPr="00F82535">
        <w:rPr>
          <w:b/>
        </w:rPr>
        <w:t>Napomena</w:t>
      </w:r>
      <w:proofErr w:type="spellEnd"/>
      <w:r w:rsidRPr="00F82535">
        <w:rPr>
          <w:b/>
        </w:rPr>
        <w:t xml:space="preserve">: </w:t>
      </w:r>
      <w:proofErr w:type="spellStart"/>
      <w:r w:rsidRPr="00F82535">
        <w:t>Budžetska</w:t>
      </w:r>
      <w:proofErr w:type="spellEnd"/>
      <w:r w:rsidRPr="00F82535">
        <w:t xml:space="preserve"> </w:t>
      </w:r>
      <w:proofErr w:type="spellStart"/>
      <w:r w:rsidRPr="00F82535">
        <w:t>sredstva</w:t>
      </w:r>
      <w:proofErr w:type="spellEnd"/>
      <w:r w:rsidRPr="00F82535">
        <w:t xml:space="preserve"> </w:t>
      </w:r>
      <w:proofErr w:type="spellStart"/>
      <w:r w:rsidRPr="00F82535">
        <w:t>i</w:t>
      </w:r>
      <w:proofErr w:type="spellEnd"/>
      <w:r w:rsidRPr="00F82535">
        <w:t xml:space="preserve"> ostala sredstva za 2026.-2028. usklađena su sa programskim projekcijama Dokumenta okvirnog </w:t>
      </w:r>
      <w:proofErr w:type="spellStart"/>
      <w:r w:rsidRPr="00F82535">
        <w:t>budžeta</w:t>
      </w:r>
      <w:proofErr w:type="spellEnd"/>
      <w:r w:rsidRPr="00F82535">
        <w:t xml:space="preserve"> </w:t>
      </w:r>
      <w:proofErr w:type="spellStart"/>
      <w:r w:rsidRPr="00F82535">
        <w:t>Federacije</w:t>
      </w:r>
      <w:proofErr w:type="spellEnd"/>
      <w:r w:rsidRPr="00F82535">
        <w:t xml:space="preserve"> </w:t>
      </w:r>
      <w:proofErr w:type="spellStart"/>
      <w:r w:rsidRPr="00F82535">
        <w:t>BiH</w:t>
      </w:r>
      <w:proofErr w:type="spellEnd"/>
      <w:r w:rsidRPr="00F82535">
        <w:t xml:space="preserve"> 2026.-2028</w:t>
      </w:r>
      <w:r w:rsidR="00F82535" w:rsidRPr="00F82535">
        <w:t>.godine.</w:t>
      </w:r>
    </w:p>
    <w:p w:rsidR="00250355" w:rsidRPr="00F82535" w:rsidRDefault="00250355">
      <w:pPr>
        <w:rPr>
          <w:sz w:val="16"/>
        </w:rPr>
      </w:pPr>
    </w:p>
    <w:p w:rsidR="00250355" w:rsidRPr="00250355" w:rsidRDefault="00250355">
      <w:pPr>
        <w:rPr>
          <w:sz w:val="16"/>
        </w:rPr>
      </w:pPr>
    </w:p>
    <w:p w:rsidR="0031173E" w:rsidRPr="002A44AF" w:rsidRDefault="002A44AF">
      <w:pPr>
        <w:pStyle w:val="Heading1"/>
        <w:rPr>
          <w:color w:val="auto"/>
        </w:rPr>
      </w:pPr>
      <w:r w:rsidRPr="002A44AF">
        <w:rPr>
          <w:color w:val="auto"/>
        </w:rPr>
        <w:lastRenderedPageBreak/>
        <w:t>A1. Programi (mjere) za implementaciju glavnog programa</w:t>
      </w:r>
    </w:p>
    <w:tbl>
      <w:tblPr>
        <w:tblStyle w:val="TableGrid"/>
        <w:tblW w:w="10957" w:type="dxa"/>
        <w:jc w:val="center"/>
        <w:tblLayout w:type="fixed"/>
        <w:tblLook w:val="04A0" w:firstRow="1" w:lastRow="0" w:firstColumn="1" w:lastColumn="0" w:noHBand="0" w:noVBand="1"/>
      </w:tblPr>
      <w:tblGrid>
        <w:gridCol w:w="2508"/>
        <w:gridCol w:w="1218"/>
        <w:gridCol w:w="2358"/>
        <w:gridCol w:w="1218"/>
        <w:gridCol w:w="1218"/>
        <w:gridCol w:w="1218"/>
        <w:gridCol w:w="1219"/>
      </w:tblGrid>
      <w:tr w:rsidR="0031173E" w:rsidTr="002C2549">
        <w:trPr>
          <w:trHeight w:val="625"/>
          <w:tblHeader/>
          <w:jc w:val="center"/>
        </w:trPr>
        <w:tc>
          <w:tcPr>
            <w:tcW w:w="2508" w:type="dxa"/>
            <w:vMerge w:val="restart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pPr>
              <w:jc w:val="center"/>
            </w:pPr>
            <w:proofErr w:type="spellStart"/>
            <w:r>
              <w:rPr>
                <w:b/>
                <w:sz w:val="15"/>
              </w:rPr>
              <w:t>Naziv</w:t>
            </w:r>
            <w:proofErr w:type="spellEnd"/>
            <w:r>
              <w:rPr>
                <w:b/>
                <w:sz w:val="15"/>
              </w:rPr>
              <w:t xml:space="preserve"> </w:t>
            </w:r>
            <w:proofErr w:type="spellStart"/>
            <w:r>
              <w:rPr>
                <w:b/>
                <w:sz w:val="15"/>
              </w:rPr>
              <w:t>programa</w:t>
            </w:r>
            <w:proofErr w:type="spellEnd"/>
            <w:r>
              <w:rPr>
                <w:b/>
                <w:sz w:val="15"/>
              </w:rPr>
              <w:t xml:space="preserve"> (</w:t>
            </w:r>
            <w:proofErr w:type="spellStart"/>
            <w:r>
              <w:rPr>
                <w:b/>
                <w:sz w:val="15"/>
              </w:rPr>
              <w:t>mjere</w:t>
            </w:r>
            <w:proofErr w:type="spellEnd"/>
            <w:r>
              <w:rPr>
                <w:b/>
                <w:sz w:val="15"/>
              </w:rPr>
              <w:t>)</w:t>
            </w:r>
          </w:p>
        </w:tc>
        <w:tc>
          <w:tcPr>
            <w:tcW w:w="1218" w:type="dxa"/>
            <w:vMerge w:val="restart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pPr>
              <w:jc w:val="center"/>
            </w:pPr>
            <w:r>
              <w:rPr>
                <w:b/>
                <w:sz w:val="15"/>
              </w:rPr>
              <w:t>Šifra programa</w:t>
            </w:r>
          </w:p>
        </w:tc>
        <w:tc>
          <w:tcPr>
            <w:tcW w:w="2358" w:type="dxa"/>
            <w:vMerge w:val="restart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pPr>
              <w:jc w:val="center"/>
            </w:pPr>
            <w:r>
              <w:rPr>
                <w:b/>
                <w:sz w:val="15"/>
              </w:rPr>
              <w:t>Indikatori</w:t>
            </w:r>
          </w:p>
        </w:tc>
        <w:tc>
          <w:tcPr>
            <w:tcW w:w="1218" w:type="dxa"/>
            <w:vMerge w:val="restart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pPr>
              <w:jc w:val="center"/>
            </w:pPr>
            <w:r>
              <w:rPr>
                <w:b/>
                <w:sz w:val="15"/>
              </w:rPr>
              <w:t>Polazna vrijednost</w:t>
            </w:r>
          </w:p>
        </w:tc>
        <w:tc>
          <w:tcPr>
            <w:tcW w:w="3655" w:type="dxa"/>
            <w:gridSpan w:val="3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pPr>
              <w:jc w:val="center"/>
            </w:pPr>
            <w:r>
              <w:rPr>
                <w:b/>
                <w:sz w:val="15"/>
              </w:rPr>
              <w:t>Ciljna vrijednost po godinama</w:t>
            </w:r>
          </w:p>
          <w:p w:rsidR="0031173E" w:rsidRDefault="0031173E">
            <w:pPr>
              <w:jc w:val="center"/>
            </w:pPr>
          </w:p>
          <w:p w:rsidR="0031173E" w:rsidRDefault="0031173E">
            <w:pPr>
              <w:jc w:val="center"/>
            </w:pPr>
          </w:p>
        </w:tc>
      </w:tr>
      <w:tr w:rsidR="0031173E" w:rsidTr="00AD20BD">
        <w:trPr>
          <w:trHeight w:val="239"/>
          <w:tblHeader/>
          <w:jc w:val="center"/>
        </w:trPr>
        <w:tc>
          <w:tcPr>
            <w:tcW w:w="2508" w:type="dxa"/>
            <w:vMerge/>
          </w:tcPr>
          <w:p w:rsidR="0031173E" w:rsidRDefault="0031173E"/>
        </w:tc>
        <w:tc>
          <w:tcPr>
            <w:tcW w:w="1218" w:type="dxa"/>
            <w:vMerge/>
          </w:tcPr>
          <w:p w:rsidR="0031173E" w:rsidRDefault="0031173E"/>
        </w:tc>
        <w:tc>
          <w:tcPr>
            <w:tcW w:w="2358" w:type="dxa"/>
            <w:vMerge/>
          </w:tcPr>
          <w:p w:rsidR="0031173E" w:rsidRDefault="0031173E"/>
        </w:tc>
        <w:tc>
          <w:tcPr>
            <w:tcW w:w="1218" w:type="dxa"/>
            <w:vMerge/>
          </w:tcPr>
          <w:p w:rsidR="0031173E" w:rsidRDefault="0031173E"/>
        </w:tc>
        <w:tc>
          <w:tcPr>
            <w:tcW w:w="1218" w:type="dxa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pPr>
              <w:jc w:val="center"/>
            </w:pPr>
            <w:r>
              <w:rPr>
                <w:b/>
                <w:sz w:val="15"/>
              </w:rPr>
              <w:t>2026.</w:t>
            </w:r>
          </w:p>
        </w:tc>
        <w:tc>
          <w:tcPr>
            <w:tcW w:w="1218" w:type="dxa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pPr>
              <w:jc w:val="center"/>
            </w:pPr>
            <w:r>
              <w:rPr>
                <w:b/>
                <w:sz w:val="15"/>
              </w:rPr>
              <w:t>2027.</w:t>
            </w:r>
          </w:p>
        </w:tc>
        <w:tc>
          <w:tcPr>
            <w:tcW w:w="1219" w:type="dxa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pPr>
              <w:jc w:val="center"/>
            </w:pPr>
            <w:r>
              <w:rPr>
                <w:b/>
                <w:sz w:val="15"/>
              </w:rPr>
              <w:t>2028.</w:t>
            </w:r>
          </w:p>
        </w:tc>
      </w:tr>
      <w:tr w:rsidR="00AD20BD" w:rsidTr="00AD20BD">
        <w:trPr>
          <w:trHeight w:val="292"/>
          <w:jc w:val="center"/>
        </w:trPr>
        <w:tc>
          <w:tcPr>
            <w:tcW w:w="2508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20BD" w:rsidRDefault="00AD20BD">
            <w:pPr>
              <w:rPr>
                <w:sz w:val="14"/>
              </w:rPr>
            </w:pPr>
          </w:p>
          <w:p w:rsidR="00AD20BD" w:rsidRDefault="00AD20BD">
            <w:r>
              <w:rPr>
                <w:sz w:val="14"/>
              </w:rPr>
              <w:t xml:space="preserve">1. Olakšati i ubrzati procese ulaska u poslovnu aktivnost </w:t>
            </w:r>
            <w:proofErr w:type="spellStart"/>
            <w:r>
              <w:rPr>
                <w:sz w:val="14"/>
              </w:rPr>
              <w:t>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izlaska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iz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nje</w:t>
            </w:r>
            <w:proofErr w:type="spellEnd"/>
          </w:p>
          <w:p w:rsidR="00AD20BD" w:rsidRDefault="00AD20BD" w:rsidP="00F40BB1"/>
        </w:tc>
        <w:tc>
          <w:tcPr>
            <w:tcW w:w="1218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20BD" w:rsidRDefault="00AD20BD">
            <w:pPr>
              <w:jc w:val="center"/>
            </w:pPr>
            <w:r>
              <w:rPr>
                <w:sz w:val="14"/>
              </w:rPr>
              <w:t>n/a</w:t>
            </w:r>
          </w:p>
          <w:p w:rsidR="00AD20BD" w:rsidRDefault="00AD20BD" w:rsidP="00F40BB1">
            <w:pPr>
              <w:jc w:val="center"/>
            </w:pPr>
          </w:p>
        </w:tc>
        <w:tc>
          <w:tcPr>
            <w:tcW w:w="235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20BD" w:rsidRDefault="00AD20BD">
            <w:r>
              <w:rPr>
                <w:sz w:val="14"/>
              </w:rPr>
              <w:t>Pokretanje poslovne aktivnosti, rang</w:t>
            </w:r>
          </w:p>
        </w:tc>
        <w:tc>
          <w:tcPr>
            <w:tcW w:w="12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20BD" w:rsidRDefault="00AD20BD">
            <w:pPr>
              <w:jc w:val="center"/>
            </w:pPr>
            <w:r>
              <w:rPr>
                <w:sz w:val="14"/>
              </w:rPr>
              <w:t>184/190 (2019 BiH)</w:t>
            </w:r>
          </w:p>
        </w:tc>
        <w:tc>
          <w:tcPr>
            <w:tcW w:w="12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20BD" w:rsidRDefault="00AD20BD">
            <w:pPr>
              <w:jc w:val="center"/>
            </w:pPr>
            <w:r>
              <w:rPr>
                <w:sz w:val="14"/>
              </w:rPr>
              <w:t>121/190</w:t>
            </w:r>
          </w:p>
        </w:tc>
        <w:tc>
          <w:tcPr>
            <w:tcW w:w="12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20BD" w:rsidRDefault="00AD20BD">
            <w:pPr>
              <w:jc w:val="center"/>
            </w:pPr>
            <w:r>
              <w:rPr>
                <w:sz w:val="14"/>
              </w:rPr>
              <w:t>-</w:t>
            </w:r>
          </w:p>
        </w:tc>
        <w:tc>
          <w:tcPr>
            <w:tcW w:w="121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20BD" w:rsidRDefault="00AD20BD">
            <w:pPr>
              <w:jc w:val="center"/>
            </w:pPr>
            <w:r>
              <w:rPr>
                <w:sz w:val="14"/>
              </w:rPr>
              <w:t>-</w:t>
            </w:r>
          </w:p>
        </w:tc>
      </w:tr>
      <w:tr w:rsidR="00AD20BD" w:rsidTr="00AD20BD">
        <w:trPr>
          <w:trHeight w:val="292"/>
          <w:jc w:val="center"/>
        </w:trPr>
        <w:tc>
          <w:tcPr>
            <w:tcW w:w="2508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20BD" w:rsidRDefault="00AD20BD"/>
        </w:tc>
        <w:tc>
          <w:tcPr>
            <w:tcW w:w="1218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20BD" w:rsidRDefault="00AD20BD">
            <w:pPr>
              <w:jc w:val="center"/>
            </w:pPr>
          </w:p>
        </w:tc>
        <w:tc>
          <w:tcPr>
            <w:tcW w:w="235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20BD" w:rsidRDefault="00AD20BD">
            <w:r>
              <w:rPr>
                <w:sz w:val="14"/>
              </w:rPr>
              <w:t>Finansiranje malih i srednjih preduzeća, rang</w:t>
            </w:r>
          </w:p>
        </w:tc>
        <w:tc>
          <w:tcPr>
            <w:tcW w:w="12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20BD" w:rsidRDefault="00AD20BD">
            <w:pPr>
              <w:jc w:val="center"/>
            </w:pPr>
            <w:r>
              <w:rPr>
                <w:sz w:val="14"/>
              </w:rPr>
              <w:t>106/141 (2019 BiH)</w:t>
            </w:r>
          </w:p>
        </w:tc>
        <w:tc>
          <w:tcPr>
            <w:tcW w:w="12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20BD" w:rsidRDefault="00AD20BD">
            <w:pPr>
              <w:jc w:val="center"/>
            </w:pPr>
            <w:r>
              <w:rPr>
                <w:sz w:val="14"/>
              </w:rPr>
              <w:t>79/141</w:t>
            </w:r>
          </w:p>
        </w:tc>
        <w:tc>
          <w:tcPr>
            <w:tcW w:w="12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20BD" w:rsidRDefault="00AD20BD">
            <w:pPr>
              <w:jc w:val="center"/>
            </w:pPr>
            <w:r>
              <w:rPr>
                <w:sz w:val="14"/>
              </w:rPr>
              <w:t>-</w:t>
            </w:r>
          </w:p>
        </w:tc>
        <w:tc>
          <w:tcPr>
            <w:tcW w:w="121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20BD" w:rsidRDefault="00AD20BD">
            <w:pPr>
              <w:jc w:val="center"/>
            </w:pPr>
            <w:r>
              <w:rPr>
                <w:sz w:val="14"/>
              </w:rPr>
              <w:t>-</w:t>
            </w:r>
          </w:p>
        </w:tc>
      </w:tr>
      <w:tr w:rsidR="00AD20BD" w:rsidTr="00AD20BD">
        <w:trPr>
          <w:trHeight w:val="279"/>
          <w:jc w:val="center"/>
        </w:trPr>
        <w:tc>
          <w:tcPr>
            <w:tcW w:w="2508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20BD" w:rsidRDefault="00AD20BD">
            <w:pPr>
              <w:rPr>
                <w:sz w:val="14"/>
              </w:rPr>
            </w:pPr>
          </w:p>
          <w:p w:rsidR="00AD20BD" w:rsidRDefault="00AD20BD">
            <w:r>
              <w:rPr>
                <w:sz w:val="14"/>
              </w:rPr>
              <w:t xml:space="preserve">2. </w:t>
            </w:r>
            <w:proofErr w:type="spellStart"/>
            <w:r>
              <w:rPr>
                <w:sz w:val="14"/>
              </w:rPr>
              <w:t>Podržavati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prostornu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koncentraciju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preduzetništva</w:t>
            </w:r>
            <w:proofErr w:type="spellEnd"/>
          </w:p>
          <w:p w:rsidR="00AD20BD" w:rsidRDefault="00AD20BD" w:rsidP="00F40BB1"/>
        </w:tc>
        <w:tc>
          <w:tcPr>
            <w:tcW w:w="1218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20BD" w:rsidRDefault="00AD20BD">
            <w:pPr>
              <w:jc w:val="center"/>
              <w:rPr>
                <w:sz w:val="14"/>
              </w:rPr>
            </w:pPr>
          </w:p>
          <w:p w:rsidR="00AD20BD" w:rsidRDefault="00AD20BD">
            <w:pPr>
              <w:jc w:val="center"/>
            </w:pPr>
            <w:r>
              <w:rPr>
                <w:sz w:val="14"/>
              </w:rPr>
              <w:t>n/a</w:t>
            </w:r>
          </w:p>
          <w:p w:rsidR="00AD20BD" w:rsidRDefault="00AD20BD" w:rsidP="00F40BB1">
            <w:pPr>
              <w:jc w:val="center"/>
            </w:pPr>
          </w:p>
        </w:tc>
        <w:tc>
          <w:tcPr>
            <w:tcW w:w="235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20BD" w:rsidRDefault="00AD20BD">
            <w:r>
              <w:rPr>
                <w:sz w:val="14"/>
              </w:rPr>
              <w:t>Gustina mreže cestovne infrastrukture, km na 1.000 km²</w:t>
            </w:r>
          </w:p>
        </w:tc>
        <w:tc>
          <w:tcPr>
            <w:tcW w:w="12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20BD" w:rsidRDefault="00AD20BD">
            <w:pPr>
              <w:jc w:val="center"/>
            </w:pPr>
            <w:r>
              <w:rPr>
                <w:sz w:val="14"/>
              </w:rPr>
              <w:t>181,5 (2019)</w:t>
            </w:r>
          </w:p>
        </w:tc>
        <w:tc>
          <w:tcPr>
            <w:tcW w:w="12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20BD" w:rsidRDefault="00AD20BD">
            <w:pPr>
              <w:jc w:val="center"/>
            </w:pPr>
            <w:r>
              <w:rPr>
                <w:sz w:val="14"/>
              </w:rPr>
              <w:t>188,43</w:t>
            </w:r>
          </w:p>
        </w:tc>
        <w:tc>
          <w:tcPr>
            <w:tcW w:w="12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20BD" w:rsidRDefault="00AD20BD">
            <w:pPr>
              <w:jc w:val="center"/>
            </w:pPr>
            <w:r>
              <w:rPr>
                <w:sz w:val="14"/>
              </w:rPr>
              <w:t>191,05</w:t>
            </w:r>
          </w:p>
        </w:tc>
        <w:tc>
          <w:tcPr>
            <w:tcW w:w="121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20BD" w:rsidRDefault="00AD20BD">
            <w:pPr>
              <w:jc w:val="center"/>
            </w:pPr>
            <w:r>
              <w:rPr>
                <w:sz w:val="14"/>
              </w:rPr>
              <w:t>-</w:t>
            </w:r>
          </w:p>
        </w:tc>
      </w:tr>
      <w:tr w:rsidR="00AD20BD" w:rsidTr="00AD20BD">
        <w:trPr>
          <w:trHeight w:val="292"/>
          <w:jc w:val="center"/>
        </w:trPr>
        <w:tc>
          <w:tcPr>
            <w:tcW w:w="2508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20BD" w:rsidRDefault="00AD20BD"/>
        </w:tc>
        <w:tc>
          <w:tcPr>
            <w:tcW w:w="1218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20BD" w:rsidRDefault="00AD20BD">
            <w:pPr>
              <w:jc w:val="center"/>
            </w:pPr>
          </w:p>
        </w:tc>
        <w:tc>
          <w:tcPr>
            <w:tcW w:w="235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20BD" w:rsidRDefault="00AD20BD">
            <w:r>
              <w:rPr>
                <w:sz w:val="14"/>
              </w:rPr>
              <w:t>Gustina mreže željezničke infrastrukture, km na 1.000 km²</w:t>
            </w:r>
          </w:p>
        </w:tc>
        <w:tc>
          <w:tcPr>
            <w:tcW w:w="12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20BD" w:rsidRDefault="00AD20BD">
            <w:pPr>
              <w:jc w:val="center"/>
            </w:pPr>
            <w:r>
              <w:rPr>
                <w:sz w:val="14"/>
              </w:rPr>
              <w:t>23,3 (2019)</w:t>
            </w:r>
          </w:p>
        </w:tc>
        <w:tc>
          <w:tcPr>
            <w:tcW w:w="12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20BD" w:rsidRDefault="00AD20BD">
            <w:pPr>
              <w:jc w:val="center"/>
            </w:pPr>
            <w:r>
              <w:rPr>
                <w:sz w:val="14"/>
              </w:rPr>
              <w:t>24,575</w:t>
            </w:r>
          </w:p>
        </w:tc>
        <w:tc>
          <w:tcPr>
            <w:tcW w:w="12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20BD" w:rsidRDefault="00AD20BD">
            <w:pPr>
              <w:jc w:val="center"/>
            </w:pPr>
            <w:r>
              <w:rPr>
                <w:sz w:val="14"/>
              </w:rPr>
              <w:t>-</w:t>
            </w:r>
          </w:p>
        </w:tc>
        <w:tc>
          <w:tcPr>
            <w:tcW w:w="121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20BD" w:rsidRDefault="00AD20BD">
            <w:pPr>
              <w:jc w:val="center"/>
            </w:pPr>
            <w:r>
              <w:rPr>
                <w:sz w:val="14"/>
              </w:rPr>
              <w:t>-</w:t>
            </w:r>
          </w:p>
        </w:tc>
      </w:tr>
      <w:tr w:rsidR="00AD20BD" w:rsidTr="00AD20BD">
        <w:trPr>
          <w:trHeight w:val="146"/>
          <w:jc w:val="center"/>
        </w:trPr>
        <w:tc>
          <w:tcPr>
            <w:tcW w:w="2508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20BD" w:rsidRDefault="00AD20BD">
            <w:pPr>
              <w:rPr>
                <w:sz w:val="14"/>
              </w:rPr>
            </w:pPr>
          </w:p>
          <w:p w:rsidR="00AD20BD" w:rsidRDefault="00AD20BD">
            <w:r>
              <w:rPr>
                <w:sz w:val="14"/>
              </w:rPr>
              <w:t xml:space="preserve">3. </w:t>
            </w:r>
            <w:proofErr w:type="spellStart"/>
            <w:r>
              <w:rPr>
                <w:sz w:val="14"/>
              </w:rPr>
              <w:t>Poboljšati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energijsku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efikasnost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zgrada</w:t>
            </w:r>
            <w:proofErr w:type="spellEnd"/>
          </w:p>
          <w:p w:rsidR="00AD20BD" w:rsidRDefault="00AD20BD" w:rsidP="00F40BB1"/>
        </w:tc>
        <w:tc>
          <w:tcPr>
            <w:tcW w:w="1218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20BD" w:rsidRDefault="00AD20BD">
            <w:pPr>
              <w:jc w:val="center"/>
            </w:pPr>
            <w:r>
              <w:rPr>
                <w:sz w:val="14"/>
              </w:rPr>
              <w:t>n/a</w:t>
            </w:r>
          </w:p>
        </w:tc>
        <w:tc>
          <w:tcPr>
            <w:tcW w:w="235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20BD" w:rsidRDefault="00AD20BD">
            <w:r>
              <w:rPr>
                <w:sz w:val="14"/>
              </w:rPr>
              <w:t>Finalna potrošnja toplotne energije, TJ</w:t>
            </w:r>
          </w:p>
        </w:tc>
        <w:tc>
          <w:tcPr>
            <w:tcW w:w="12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20BD" w:rsidRDefault="00AD20BD">
            <w:pPr>
              <w:jc w:val="center"/>
            </w:pPr>
            <w:r>
              <w:rPr>
                <w:sz w:val="14"/>
              </w:rPr>
              <w:t>3.788 (2018)</w:t>
            </w:r>
          </w:p>
        </w:tc>
        <w:tc>
          <w:tcPr>
            <w:tcW w:w="12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20BD" w:rsidRDefault="00AD20BD">
            <w:pPr>
              <w:jc w:val="center"/>
            </w:pPr>
            <w:r>
              <w:rPr>
                <w:sz w:val="14"/>
              </w:rPr>
              <w:t>4.461</w:t>
            </w:r>
          </w:p>
        </w:tc>
        <w:tc>
          <w:tcPr>
            <w:tcW w:w="12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20BD" w:rsidRDefault="00AD20BD">
            <w:pPr>
              <w:jc w:val="center"/>
            </w:pPr>
            <w:r>
              <w:rPr>
                <w:sz w:val="14"/>
              </w:rPr>
              <w:t>5.000</w:t>
            </w:r>
          </w:p>
        </w:tc>
        <w:tc>
          <w:tcPr>
            <w:tcW w:w="121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20BD" w:rsidRDefault="00AD20BD">
            <w:pPr>
              <w:jc w:val="center"/>
            </w:pPr>
            <w:r>
              <w:rPr>
                <w:sz w:val="14"/>
              </w:rPr>
              <w:t>-</w:t>
            </w:r>
          </w:p>
        </w:tc>
      </w:tr>
      <w:tr w:rsidR="00AD20BD" w:rsidTr="00AD20BD">
        <w:trPr>
          <w:trHeight w:val="439"/>
          <w:jc w:val="center"/>
        </w:trPr>
        <w:tc>
          <w:tcPr>
            <w:tcW w:w="2508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20BD" w:rsidRDefault="00AD20BD"/>
        </w:tc>
        <w:tc>
          <w:tcPr>
            <w:tcW w:w="1218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20BD" w:rsidRDefault="00AD20BD">
            <w:pPr>
              <w:jc w:val="center"/>
            </w:pPr>
          </w:p>
        </w:tc>
        <w:tc>
          <w:tcPr>
            <w:tcW w:w="235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20BD" w:rsidRDefault="00AD20BD">
            <w:r>
              <w:rPr>
                <w:sz w:val="14"/>
              </w:rPr>
              <w:t>Finalna potrošnja toplotne energije po m² zagrijavane površine zgrada (kWh/m²)</w:t>
            </w:r>
          </w:p>
        </w:tc>
        <w:tc>
          <w:tcPr>
            <w:tcW w:w="12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20BD" w:rsidRDefault="00AD20BD">
            <w:pPr>
              <w:jc w:val="center"/>
            </w:pPr>
            <w:r>
              <w:rPr>
                <w:sz w:val="14"/>
              </w:rPr>
              <w:t>178,54 (2019)</w:t>
            </w:r>
          </w:p>
        </w:tc>
        <w:tc>
          <w:tcPr>
            <w:tcW w:w="12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20BD" w:rsidRDefault="00AD20BD">
            <w:pPr>
              <w:jc w:val="center"/>
            </w:pPr>
            <w:r>
              <w:rPr>
                <w:sz w:val="14"/>
              </w:rPr>
              <w:t>162,68</w:t>
            </w:r>
          </w:p>
        </w:tc>
        <w:tc>
          <w:tcPr>
            <w:tcW w:w="12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20BD" w:rsidRDefault="00AD20BD">
            <w:pPr>
              <w:jc w:val="center"/>
            </w:pPr>
            <w:r>
              <w:rPr>
                <w:sz w:val="14"/>
              </w:rPr>
              <w:t>162,00</w:t>
            </w:r>
          </w:p>
        </w:tc>
        <w:tc>
          <w:tcPr>
            <w:tcW w:w="121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20BD" w:rsidRDefault="00AD20BD">
            <w:pPr>
              <w:jc w:val="center"/>
            </w:pPr>
            <w:r>
              <w:rPr>
                <w:sz w:val="14"/>
              </w:rPr>
              <w:t>-</w:t>
            </w:r>
          </w:p>
        </w:tc>
      </w:tr>
      <w:tr w:rsidR="00AD20BD" w:rsidTr="00AD20BD">
        <w:trPr>
          <w:trHeight w:val="292"/>
          <w:jc w:val="center"/>
        </w:trPr>
        <w:tc>
          <w:tcPr>
            <w:tcW w:w="2508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20BD" w:rsidRDefault="00AD20BD">
            <w:r>
              <w:rPr>
                <w:sz w:val="14"/>
              </w:rPr>
              <w:t>4. Provesti digitalnu transformaciju javne uprave</w:t>
            </w:r>
          </w:p>
        </w:tc>
        <w:tc>
          <w:tcPr>
            <w:tcW w:w="1218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20BD" w:rsidRDefault="00AD20BD">
            <w:pPr>
              <w:jc w:val="center"/>
            </w:pPr>
            <w:r>
              <w:rPr>
                <w:sz w:val="14"/>
              </w:rPr>
              <w:t>n/a</w:t>
            </w:r>
          </w:p>
        </w:tc>
        <w:tc>
          <w:tcPr>
            <w:tcW w:w="235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20BD" w:rsidRDefault="00AD20BD">
            <w:r>
              <w:rPr>
                <w:sz w:val="14"/>
              </w:rPr>
              <w:t>Prilagodljivost pravnog okvira digitalnim poslovnim modelima</w:t>
            </w:r>
          </w:p>
        </w:tc>
        <w:tc>
          <w:tcPr>
            <w:tcW w:w="12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20BD" w:rsidRDefault="00AD20BD">
            <w:pPr>
              <w:jc w:val="center"/>
            </w:pPr>
            <w:r>
              <w:rPr>
                <w:sz w:val="14"/>
              </w:rPr>
              <w:t>2,4 (2019) (BiH)</w:t>
            </w:r>
          </w:p>
        </w:tc>
        <w:tc>
          <w:tcPr>
            <w:tcW w:w="12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20BD" w:rsidRDefault="00AD20BD">
            <w:pPr>
              <w:jc w:val="center"/>
            </w:pPr>
            <w:r>
              <w:rPr>
                <w:sz w:val="14"/>
              </w:rPr>
              <w:t>3,6</w:t>
            </w:r>
          </w:p>
        </w:tc>
        <w:tc>
          <w:tcPr>
            <w:tcW w:w="12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20BD" w:rsidRDefault="00AD20BD">
            <w:pPr>
              <w:jc w:val="center"/>
            </w:pPr>
            <w:r>
              <w:rPr>
                <w:sz w:val="14"/>
              </w:rPr>
              <w:t>4,8</w:t>
            </w:r>
          </w:p>
        </w:tc>
        <w:tc>
          <w:tcPr>
            <w:tcW w:w="121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20BD" w:rsidRDefault="00AD20BD">
            <w:pPr>
              <w:jc w:val="center"/>
            </w:pPr>
            <w:r>
              <w:rPr>
                <w:sz w:val="14"/>
              </w:rPr>
              <w:t>-</w:t>
            </w:r>
          </w:p>
        </w:tc>
      </w:tr>
      <w:tr w:rsidR="00AD20BD" w:rsidTr="00AD20BD">
        <w:trPr>
          <w:trHeight w:val="279"/>
          <w:jc w:val="center"/>
        </w:trPr>
        <w:tc>
          <w:tcPr>
            <w:tcW w:w="2508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20BD" w:rsidRDefault="00AD20BD"/>
        </w:tc>
        <w:tc>
          <w:tcPr>
            <w:tcW w:w="1218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20BD" w:rsidRDefault="00AD20BD">
            <w:pPr>
              <w:jc w:val="center"/>
            </w:pPr>
          </w:p>
        </w:tc>
        <w:tc>
          <w:tcPr>
            <w:tcW w:w="235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20BD" w:rsidRDefault="00AD20BD">
            <w:r>
              <w:rPr>
                <w:sz w:val="14"/>
              </w:rPr>
              <w:t>E-učešće (e-participation)</w:t>
            </w:r>
          </w:p>
        </w:tc>
        <w:tc>
          <w:tcPr>
            <w:tcW w:w="12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20BD" w:rsidRDefault="00AD20BD">
            <w:pPr>
              <w:jc w:val="center"/>
            </w:pPr>
            <w:r>
              <w:rPr>
                <w:sz w:val="14"/>
              </w:rPr>
              <w:t>0,43 (2019) (BiH)</w:t>
            </w:r>
          </w:p>
        </w:tc>
        <w:tc>
          <w:tcPr>
            <w:tcW w:w="12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20BD" w:rsidRDefault="00AD20BD">
            <w:pPr>
              <w:jc w:val="center"/>
            </w:pPr>
            <w:r>
              <w:rPr>
                <w:sz w:val="14"/>
              </w:rPr>
              <w:t>0,55</w:t>
            </w:r>
          </w:p>
        </w:tc>
        <w:tc>
          <w:tcPr>
            <w:tcW w:w="12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20BD" w:rsidRDefault="00AD20BD">
            <w:pPr>
              <w:jc w:val="center"/>
            </w:pPr>
            <w:r>
              <w:rPr>
                <w:sz w:val="14"/>
              </w:rPr>
              <w:t>0,675</w:t>
            </w:r>
          </w:p>
        </w:tc>
        <w:tc>
          <w:tcPr>
            <w:tcW w:w="121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20BD" w:rsidRDefault="00AD20BD">
            <w:pPr>
              <w:jc w:val="center"/>
            </w:pPr>
            <w:r>
              <w:rPr>
                <w:sz w:val="14"/>
              </w:rPr>
              <w:t>-</w:t>
            </w:r>
          </w:p>
        </w:tc>
      </w:tr>
      <w:tr w:rsidR="00AD20BD" w:rsidTr="00AD20BD">
        <w:trPr>
          <w:trHeight w:val="439"/>
          <w:jc w:val="center"/>
        </w:trPr>
        <w:tc>
          <w:tcPr>
            <w:tcW w:w="2508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20BD" w:rsidRDefault="00AD20BD">
            <w:r>
              <w:rPr>
                <w:sz w:val="14"/>
              </w:rPr>
              <w:t>5. Unaprijediti stanje u području stambenih poslova i u oblasti nacionalnih spomenika te ublažiti posljedice klimatskih promjena</w:t>
            </w:r>
          </w:p>
        </w:tc>
        <w:tc>
          <w:tcPr>
            <w:tcW w:w="1218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20BD" w:rsidRDefault="00AD20BD">
            <w:pPr>
              <w:jc w:val="center"/>
            </w:pPr>
            <w:r>
              <w:rPr>
                <w:sz w:val="14"/>
              </w:rPr>
              <w:t>n/a</w:t>
            </w:r>
          </w:p>
        </w:tc>
        <w:tc>
          <w:tcPr>
            <w:tcW w:w="235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20BD" w:rsidRDefault="00AD20BD">
            <w:r>
              <w:rPr>
                <w:sz w:val="14"/>
              </w:rPr>
              <w:t>Uređen normativni okvir iz oblasti stambenih poslova</w:t>
            </w:r>
          </w:p>
        </w:tc>
        <w:tc>
          <w:tcPr>
            <w:tcW w:w="12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20BD" w:rsidRDefault="00AD20BD">
            <w:pPr>
              <w:jc w:val="center"/>
            </w:pPr>
            <w:r>
              <w:rPr>
                <w:sz w:val="14"/>
              </w:rPr>
              <w:t>Da</w:t>
            </w:r>
          </w:p>
        </w:tc>
        <w:tc>
          <w:tcPr>
            <w:tcW w:w="12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20BD" w:rsidRDefault="00AD20BD">
            <w:pPr>
              <w:jc w:val="center"/>
            </w:pPr>
            <w:r>
              <w:rPr>
                <w:sz w:val="14"/>
              </w:rPr>
              <w:t>Da</w:t>
            </w:r>
          </w:p>
        </w:tc>
        <w:tc>
          <w:tcPr>
            <w:tcW w:w="12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20BD" w:rsidRDefault="00AD20BD">
            <w:pPr>
              <w:jc w:val="center"/>
            </w:pPr>
            <w:r>
              <w:rPr>
                <w:sz w:val="14"/>
              </w:rPr>
              <w:t>Da</w:t>
            </w:r>
          </w:p>
        </w:tc>
        <w:tc>
          <w:tcPr>
            <w:tcW w:w="121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20BD" w:rsidRDefault="00AD20BD">
            <w:pPr>
              <w:jc w:val="center"/>
            </w:pPr>
            <w:r>
              <w:rPr>
                <w:sz w:val="14"/>
              </w:rPr>
              <w:t>Da</w:t>
            </w:r>
          </w:p>
        </w:tc>
      </w:tr>
      <w:tr w:rsidR="00AD20BD" w:rsidTr="00AD20BD">
        <w:trPr>
          <w:trHeight w:val="425"/>
          <w:jc w:val="center"/>
        </w:trPr>
        <w:tc>
          <w:tcPr>
            <w:tcW w:w="2508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20BD" w:rsidRDefault="00AD20BD"/>
        </w:tc>
        <w:tc>
          <w:tcPr>
            <w:tcW w:w="1218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20BD" w:rsidRDefault="00AD20BD">
            <w:pPr>
              <w:jc w:val="center"/>
            </w:pPr>
          </w:p>
        </w:tc>
        <w:tc>
          <w:tcPr>
            <w:tcW w:w="235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20BD" w:rsidRDefault="00AD20BD">
            <w:r>
              <w:rPr>
                <w:sz w:val="14"/>
              </w:rPr>
              <w:t>Zaštićeni nacionalni spomenici</w:t>
            </w:r>
          </w:p>
        </w:tc>
        <w:tc>
          <w:tcPr>
            <w:tcW w:w="12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20BD" w:rsidRDefault="00AD20BD">
            <w:pPr>
              <w:jc w:val="center"/>
            </w:pPr>
            <w:r>
              <w:rPr>
                <w:sz w:val="14"/>
              </w:rPr>
              <w:t>9,48%</w:t>
            </w:r>
          </w:p>
        </w:tc>
        <w:tc>
          <w:tcPr>
            <w:tcW w:w="12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20BD" w:rsidRDefault="00AD20BD">
            <w:pPr>
              <w:jc w:val="center"/>
            </w:pPr>
            <w:r>
              <w:rPr>
                <w:sz w:val="14"/>
              </w:rPr>
              <w:t>11%</w:t>
            </w:r>
          </w:p>
        </w:tc>
        <w:tc>
          <w:tcPr>
            <w:tcW w:w="12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20BD" w:rsidRDefault="00AD20BD">
            <w:pPr>
              <w:jc w:val="center"/>
            </w:pPr>
            <w:r>
              <w:rPr>
                <w:sz w:val="14"/>
              </w:rPr>
              <w:t>12%</w:t>
            </w:r>
          </w:p>
        </w:tc>
        <w:tc>
          <w:tcPr>
            <w:tcW w:w="121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20BD" w:rsidRDefault="00AD20BD">
            <w:pPr>
              <w:jc w:val="center"/>
            </w:pPr>
            <w:r>
              <w:rPr>
                <w:sz w:val="14"/>
              </w:rPr>
              <w:t>13%</w:t>
            </w:r>
          </w:p>
        </w:tc>
      </w:tr>
      <w:tr w:rsidR="00AD20BD" w:rsidTr="00AD20BD">
        <w:trPr>
          <w:trHeight w:val="439"/>
          <w:jc w:val="center"/>
        </w:trPr>
        <w:tc>
          <w:tcPr>
            <w:tcW w:w="2508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20BD" w:rsidRDefault="00AD20BD"/>
        </w:tc>
        <w:tc>
          <w:tcPr>
            <w:tcW w:w="1218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20BD" w:rsidRDefault="00AD20BD">
            <w:pPr>
              <w:jc w:val="center"/>
            </w:pPr>
          </w:p>
        </w:tc>
        <w:tc>
          <w:tcPr>
            <w:tcW w:w="235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20BD" w:rsidRDefault="00AD20BD">
            <w:r>
              <w:rPr>
                <w:sz w:val="14"/>
              </w:rPr>
              <w:t>Rizik od poplava i klizišta</w:t>
            </w:r>
          </w:p>
        </w:tc>
        <w:tc>
          <w:tcPr>
            <w:tcW w:w="12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20BD" w:rsidRDefault="00AD20BD">
            <w:pPr>
              <w:jc w:val="center"/>
            </w:pPr>
            <w:r>
              <w:rPr>
                <w:sz w:val="14"/>
              </w:rPr>
              <w:t>Izuzetno značajan rizik (kategorija 4)</w:t>
            </w:r>
          </w:p>
        </w:tc>
        <w:tc>
          <w:tcPr>
            <w:tcW w:w="12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20BD" w:rsidRDefault="00AD20BD">
            <w:pPr>
              <w:jc w:val="center"/>
            </w:pPr>
            <w:r>
              <w:rPr>
                <w:sz w:val="14"/>
              </w:rPr>
              <w:t>Izuzetno značajan rizik (kategorija 4)</w:t>
            </w:r>
          </w:p>
        </w:tc>
        <w:tc>
          <w:tcPr>
            <w:tcW w:w="12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20BD" w:rsidRDefault="00AD20BD">
            <w:pPr>
              <w:jc w:val="center"/>
            </w:pPr>
            <w:r>
              <w:rPr>
                <w:sz w:val="14"/>
              </w:rPr>
              <w:t>Značajan rizik (kategorija 3)</w:t>
            </w:r>
          </w:p>
        </w:tc>
        <w:tc>
          <w:tcPr>
            <w:tcW w:w="121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20BD" w:rsidRDefault="00AD20BD">
            <w:pPr>
              <w:jc w:val="center"/>
            </w:pPr>
            <w:r>
              <w:rPr>
                <w:sz w:val="14"/>
              </w:rPr>
              <w:t>Značajan rizik (kategorija 3)</w:t>
            </w:r>
          </w:p>
        </w:tc>
      </w:tr>
      <w:tr w:rsidR="0031173E" w:rsidTr="00AD20BD">
        <w:trPr>
          <w:trHeight w:val="425"/>
          <w:jc w:val="center"/>
        </w:trPr>
        <w:tc>
          <w:tcPr>
            <w:tcW w:w="25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6. Podrška sektorima za osiguranje uslova za efikasno obavljanje funkcije Ministarstva</w:t>
            </w:r>
          </w:p>
        </w:tc>
        <w:tc>
          <w:tcPr>
            <w:tcW w:w="12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pPr>
              <w:jc w:val="center"/>
            </w:pPr>
            <w:r>
              <w:rPr>
                <w:sz w:val="14"/>
              </w:rPr>
              <w:t>n/a</w:t>
            </w:r>
          </w:p>
        </w:tc>
        <w:tc>
          <w:tcPr>
            <w:tcW w:w="235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Omjer troškova administrativnog programa u odnosu na ukupan Budžet institucije</w:t>
            </w:r>
          </w:p>
        </w:tc>
        <w:tc>
          <w:tcPr>
            <w:tcW w:w="12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pPr>
              <w:jc w:val="center"/>
            </w:pPr>
            <w:r>
              <w:rPr>
                <w:sz w:val="14"/>
              </w:rPr>
              <w:t>50%</w:t>
            </w:r>
          </w:p>
        </w:tc>
        <w:tc>
          <w:tcPr>
            <w:tcW w:w="12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pPr>
              <w:jc w:val="center"/>
            </w:pPr>
            <w:r>
              <w:rPr>
                <w:sz w:val="14"/>
              </w:rPr>
              <w:t>40%</w:t>
            </w:r>
          </w:p>
        </w:tc>
        <w:tc>
          <w:tcPr>
            <w:tcW w:w="12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pPr>
              <w:jc w:val="center"/>
            </w:pPr>
            <w:r>
              <w:rPr>
                <w:sz w:val="14"/>
              </w:rPr>
              <w:t>30%</w:t>
            </w:r>
          </w:p>
        </w:tc>
        <w:tc>
          <w:tcPr>
            <w:tcW w:w="121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pPr>
              <w:jc w:val="center"/>
            </w:pPr>
            <w:r>
              <w:rPr>
                <w:sz w:val="14"/>
              </w:rPr>
              <w:t>30%</w:t>
            </w:r>
          </w:p>
        </w:tc>
      </w:tr>
    </w:tbl>
    <w:p w:rsidR="0031173E" w:rsidRPr="00B226C7" w:rsidRDefault="002A44AF" w:rsidP="00E33A0B">
      <w:pPr>
        <w:jc w:val="both"/>
        <w:rPr>
          <w:szCs w:val="20"/>
        </w:rPr>
      </w:pPr>
      <w:bookmarkStart w:id="0" w:name="_GoBack"/>
      <w:proofErr w:type="spellStart"/>
      <w:r w:rsidRPr="00B226C7">
        <w:rPr>
          <w:szCs w:val="20"/>
        </w:rPr>
        <w:t>Napomena</w:t>
      </w:r>
      <w:proofErr w:type="spellEnd"/>
      <w:r w:rsidRPr="00B226C7">
        <w:rPr>
          <w:szCs w:val="20"/>
        </w:rPr>
        <w:t xml:space="preserve">: Za </w:t>
      </w:r>
      <w:proofErr w:type="spellStart"/>
      <w:r w:rsidRPr="00B226C7">
        <w:rPr>
          <w:szCs w:val="20"/>
        </w:rPr>
        <w:t>indikatore</w:t>
      </w:r>
      <w:proofErr w:type="spellEnd"/>
      <w:r w:rsidRPr="00B226C7">
        <w:rPr>
          <w:szCs w:val="20"/>
        </w:rPr>
        <w:t xml:space="preserve"> </w:t>
      </w:r>
      <w:proofErr w:type="spellStart"/>
      <w:r w:rsidRPr="00B226C7">
        <w:rPr>
          <w:szCs w:val="20"/>
        </w:rPr>
        <w:t>preuzete</w:t>
      </w:r>
      <w:proofErr w:type="spellEnd"/>
      <w:r w:rsidRPr="00B226C7">
        <w:rPr>
          <w:szCs w:val="20"/>
        </w:rPr>
        <w:t xml:space="preserve"> iz Strategije razvoja Federacije BiH 2021.-2027. ciljna vrijednost za 2028. godinu nije utvrđivana kada u raspoloživim strateškim dokumentima ne postoji odgovarajući cilj. Ti indikatori će se uskladiti sa narednim strateškim dokumentom Federacije BiH nakon njegovog usvajanja.</w:t>
      </w:r>
    </w:p>
    <w:bookmarkEnd w:id="0"/>
    <w:p w:rsidR="0031173E" w:rsidRDefault="0031173E">
      <w:pPr>
        <w:sectPr w:rsidR="0031173E">
          <w:pgSz w:w="11906" w:h="16838"/>
          <w:pgMar w:top="1134" w:right="1020" w:bottom="1020" w:left="1247" w:header="720" w:footer="720" w:gutter="0"/>
          <w:cols w:space="720"/>
          <w:docGrid w:linePitch="360"/>
        </w:sectPr>
      </w:pPr>
    </w:p>
    <w:p w:rsidR="00BD5F43" w:rsidRDefault="00BD5F43">
      <w:pPr>
        <w:keepNext/>
        <w:rPr>
          <w:b/>
          <w:sz w:val="18"/>
        </w:rPr>
      </w:pPr>
    </w:p>
    <w:p w:rsidR="00BD5F43" w:rsidRDefault="00BD5F43" w:rsidP="00BD5F43">
      <w:pPr>
        <w:pStyle w:val="Heading1"/>
        <w:rPr>
          <w:color w:val="auto"/>
        </w:rPr>
      </w:pPr>
      <w:r w:rsidRPr="002A44AF">
        <w:rPr>
          <w:color w:val="auto"/>
        </w:rPr>
        <w:t xml:space="preserve">A2. </w:t>
      </w:r>
      <w:proofErr w:type="spellStart"/>
      <w:r w:rsidRPr="002A44AF">
        <w:rPr>
          <w:color w:val="auto"/>
        </w:rPr>
        <w:t>Aktivnosti</w:t>
      </w:r>
      <w:proofErr w:type="spellEnd"/>
      <w:r w:rsidRPr="002A44AF">
        <w:rPr>
          <w:color w:val="auto"/>
        </w:rPr>
        <w:t>/</w:t>
      </w:r>
      <w:proofErr w:type="spellStart"/>
      <w:r w:rsidRPr="002A44AF">
        <w:rPr>
          <w:color w:val="auto"/>
        </w:rPr>
        <w:t>projekti</w:t>
      </w:r>
      <w:proofErr w:type="spellEnd"/>
      <w:r w:rsidRPr="002A44AF">
        <w:rPr>
          <w:color w:val="auto"/>
        </w:rPr>
        <w:t xml:space="preserve"> </w:t>
      </w:r>
      <w:proofErr w:type="spellStart"/>
      <w:r w:rsidRPr="002A44AF">
        <w:rPr>
          <w:color w:val="auto"/>
        </w:rPr>
        <w:t>kojim</w:t>
      </w:r>
      <w:proofErr w:type="spellEnd"/>
      <w:r w:rsidRPr="002A44AF">
        <w:rPr>
          <w:color w:val="auto"/>
        </w:rPr>
        <w:t xml:space="preserve"> se </w:t>
      </w:r>
      <w:proofErr w:type="spellStart"/>
      <w:r w:rsidRPr="002A44AF">
        <w:rPr>
          <w:color w:val="auto"/>
        </w:rPr>
        <w:t>realizuju</w:t>
      </w:r>
      <w:proofErr w:type="spellEnd"/>
      <w:r w:rsidRPr="002A44AF">
        <w:rPr>
          <w:color w:val="auto"/>
        </w:rPr>
        <w:t xml:space="preserve"> </w:t>
      </w:r>
      <w:proofErr w:type="spellStart"/>
      <w:r w:rsidRPr="002A44AF">
        <w:rPr>
          <w:color w:val="auto"/>
        </w:rPr>
        <w:t>programi</w:t>
      </w:r>
      <w:proofErr w:type="spellEnd"/>
      <w:r w:rsidRPr="002A44AF">
        <w:rPr>
          <w:color w:val="auto"/>
        </w:rPr>
        <w:t xml:space="preserve"> (</w:t>
      </w:r>
      <w:proofErr w:type="spellStart"/>
      <w:r w:rsidRPr="002A44AF">
        <w:rPr>
          <w:color w:val="auto"/>
        </w:rPr>
        <w:t>mjere</w:t>
      </w:r>
      <w:proofErr w:type="spellEnd"/>
      <w:r w:rsidRPr="002A44AF">
        <w:rPr>
          <w:color w:val="auto"/>
        </w:rPr>
        <w:t xml:space="preserve">) </w:t>
      </w:r>
      <w:proofErr w:type="spellStart"/>
      <w:r w:rsidRPr="002A44AF">
        <w:rPr>
          <w:color w:val="auto"/>
        </w:rPr>
        <w:t>iz</w:t>
      </w:r>
      <w:proofErr w:type="spellEnd"/>
      <w:r w:rsidRPr="002A44AF">
        <w:rPr>
          <w:color w:val="auto"/>
        </w:rPr>
        <w:t xml:space="preserve"> </w:t>
      </w:r>
      <w:proofErr w:type="spellStart"/>
      <w:r w:rsidRPr="002A44AF">
        <w:rPr>
          <w:color w:val="auto"/>
        </w:rPr>
        <w:t>tabele</w:t>
      </w:r>
      <w:proofErr w:type="spellEnd"/>
      <w:r w:rsidRPr="002A44AF">
        <w:rPr>
          <w:color w:val="auto"/>
        </w:rPr>
        <w:t xml:space="preserve"> A1.</w:t>
      </w:r>
    </w:p>
    <w:p w:rsidR="00BD5F43" w:rsidRPr="00BD5F43" w:rsidRDefault="00BD5F43" w:rsidP="00BD5F43"/>
    <w:p w:rsidR="0031173E" w:rsidRDefault="002A44AF">
      <w:pPr>
        <w:keepNext/>
      </w:pPr>
      <w:proofErr w:type="spellStart"/>
      <w:r>
        <w:rPr>
          <w:b/>
          <w:sz w:val="18"/>
        </w:rPr>
        <w:t>Redni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broj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i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naziv</w:t>
      </w:r>
      <w:proofErr w:type="spellEnd"/>
      <w:r>
        <w:rPr>
          <w:b/>
          <w:sz w:val="18"/>
        </w:rPr>
        <w:t xml:space="preserve"> programa (mjere): 1. Olakšati i ubrzati procese ulaska u poslovnu aktivnost i izlaska iz nje</w:t>
      </w:r>
    </w:p>
    <w:p w:rsidR="0031173E" w:rsidRDefault="002A44AF">
      <w:pPr>
        <w:keepNext/>
      </w:pPr>
      <w:r>
        <w:rPr>
          <w:sz w:val="16"/>
        </w:rPr>
        <w:t>Naziv strateškog dokumenta, oznaka strateškog cilja, prioriteta i mjere: Strategija razvoja Federacije BiH 2021.-2027.; Cilj 1.; Prioritet 1.3.; Mjera 1.3.1.</w:t>
      </w:r>
    </w:p>
    <w:tbl>
      <w:tblPr>
        <w:tblStyle w:val="TableGrid"/>
        <w:tblW w:w="15846" w:type="dxa"/>
        <w:jc w:val="center"/>
        <w:tblLayout w:type="fixed"/>
        <w:tblLook w:val="04A0" w:firstRow="1" w:lastRow="0" w:firstColumn="1" w:lastColumn="0" w:noHBand="0" w:noVBand="1"/>
      </w:tblPr>
      <w:tblGrid>
        <w:gridCol w:w="3540"/>
        <w:gridCol w:w="1208"/>
        <w:gridCol w:w="2256"/>
        <w:gridCol w:w="1593"/>
        <w:gridCol w:w="1208"/>
        <w:gridCol w:w="1208"/>
        <w:gridCol w:w="1208"/>
        <w:gridCol w:w="1208"/>
        <w:gridCol w:w="1208"/>
        <w:gridCol w:w="1209"/>
      </w:tblGrid>
      <w:tr w:rsidR="0031173E" w:rsidTr="002C2549">
        <w:trPr>
          <w:trHeight w:val="660"/>
          <w:tblHeader/>
          <w:jc w:val="center"/>
        </w:trPr>
        <w:tc>
          <w:tcPr>
            <w:tcW w:w="3540" w:type="dxa"/>
            <w:vMerge w:val="restart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pPr>
              <w:jc w:val="center"/>
            </w:pPr>
            <w:proofErr w:type="spellStart"/>
            <w:r>
              <w:rPr>
                <w:b/>
                <w:sz w:val="14"/>
              </w:rPr>
              <w:t>Naziv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aktivnosti</w:t>
            </w:r>
            <w:proofErr w:type="spellEnd"/>
            <w:r>
              <w:rPr>
                <w:b/>
                <w:sz w:val="14"/>
              </w:rPr>
              <w:t>/</w:t>
            </w:r>
            <w:proofErr w:type="spellStart"/>
            <w:r>
              <w:rPr>
                <w:b/>
                <w:sz w:val="14"/>
              </w:rPr>
              <w:t>projekta</w:t>
            </w:r>
            <w:proofErr w:type="spellEnd"/>
          </w:p>
        </w:tc>
        <w:tc>
          <w:tcPr>
            <w:tcW w:w="1208" w:type="dxa"/>
            <w:vMerge w:val="restart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pPr>
              <w:jc w:val="center"/>
            </w:pPr>
            <w:r>
              <w:rPr>
                <w:b/>
                <w:sz w:val="14"/>
              </w:rPr>
              <w:t>Rok izvršenja</w:t>
            </w:r>
          </w:p>
        </w:tc>
        <w:tc>
          <w:tcPr>
            <w:tcW w:w="2256" w:type="dxa"/>
            <w:vMerge w:val="restart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pPr>
              <w:jc w:val="center"/>
            </w:pPr>
            <w:r>
              <w:rPr>
                <w:b/>
                <w:sz w:val="14"/>
              </w:rPr>
              <w:t>Očekivani rezultat aktivnosti/projekta</w:t>
            </w:r>
          </w:p>
        </w:tc>
        <w:tc>
          <w:tcPr>
            <w:tcW w:w="1593" w:type="dxa"/>
            <w:vMerge w:val="restart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pPr>
              <w:jc w:val="center"/>
            </w:pPr>
            <w:r>
              <w:rPr>
                <w:b/>
                <w:sz w:val="14"/>
              </w:rPr>
              <w:t>Nosilac (najmanji organizacioni dio)</w:t>
            </w:r>
          </w:p>
        </w:tc>
        <w:tc>
          <w:tcPr>
            <w:tcW w:w="1208" w:type="dxa"/>
            <w:vMerge w:val="restart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pPr>
              <w:jc w:val="center"/>
            </w:pPr>
            <w:r>
              <w:rPr>
                <w:b/>
                <w:sz w:val="14"/>
              </w:rPr>
              <w:t>PJI</w:t>
            </w:r>
          </w:p>
        </w:tc>
        <w:tc>
          <w:tcPr>
            <w:tcW w:w="1208" w:type="dxa"/>
            <w:vMerge w:val="restart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pPr>
              <w:jc w:val="center"/>
            </w:pPr>
            <w:r>
              <w:rPr>
                <w:b/>
                <w:sz w:val="14"/>
              </w:rPr>
              <w:t>Usvaja se</w:t>
            </w:r>
          </w:p>
        </w:tc>
        <w:tc>
          <w:tcPr>
            <w:tcW w:w="4833" w:type="dxa"/>
            <w:gridSpan w:val="4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pPr>
              <w:jc w:val="center"/>
            </w:pPr>
            <w:r>
              <w:rPr>
                <w:b/>
                <w:sz w:val="14"/>
              </w:rPr>
              <w:t>Izvori i iznosi planiranih finansijskih sredstava u mil. KM</w:t>
            </w:r>
          </w:p>
          <w:p w:rsidR="0031173E" w:rsidRDefault="0031173E">
            <w:pPr>
              <w:jc w:val="center"/>
            </w:pPr>
          </w:p>
          <w:p w:rsidR="0031173E" w:rsidRDefault="0031173E">
            <w:pPr>
              <w:jc w:val="center"/>
            </w:pPr>
          </w:p>
          <w:p w:rsidR="0031173E" w:rsidRDefault="0031173E">
            <w:pPr>
              <w:jc w:val="center"/>
            </w:pPr>
          </w:p>
        </w:tc>
      </w:tr>
      <w:tr w:rsidR="0031173E" w:rsidTr="002C2549">
        <w:trPr>
          <w:trHeight w:val="180"/>
          <w:tblHeader/>
          <w:jc w:val="center"/>
        </w:trPr>
        <w:tc>
          <w:tcPr>
            <w:tcW w:w="3540" w:type="dxa"/>
            <w:vMerge/>
          </w:tcPr>
          <w:p w:rsidR="0031173E" w:rsidRDefault="0031173E"/>
        </w:tc>
        <w:tc>
          <w:tcPr>
            <w:tcW w:w="1208" w:type="dxa"/>
            <w:vMerge/>
          </w:tcPr>
          <w:p w:rsidR="0031173E" w:rsidRDefault="0031173E"/>
        </w:tc>
        <w:tc>
          <w:tcPr>
            <w:tcW w:w="2256" w:type="dxa"/>
            <w:vMerge/>
          </w:tcPr>
          <w:p w:rsidR="0031173E" w:rsidRDefault="0031173E"/>
        </w:tc>
        <w:tc>
          <w:tcPr>
            <w:tcW w:w="1593" w:type="dxa"/>
            <w:vMerge/>
          </w:tcPr>
          <w:p w:rsidR="0031173E" w:rsidRDefault="0031173E"/>
        </w:tc>
        <w:tc>
          <w:tcPr>
            <w:tcW w:w="1208" w:type="dxa"/>
            <w:vMerge/>
          </w:tcPr>
          <w:p w:rsidR="0031173E" w:rsidRDefault="0031173E"/>
        </w:tc>
        <w:tc>
          <w:tcPr>
            <w:tcW w:w="1208" w:type="dxa"/>
            <w:vMerge/>
          </w:tcPr>
          <w:p w:rsidR="0031173E" w:rsidRDefault="0031173E"/>
        </w:tc>
        <w:tc>
          <w:tcPr>
            <w:tcW w:w="1208" w:type="dxa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pPr>
              <w:jc w:val="center"/>
            </w:pPr>
            <w:r>
              <w:rPr>
                <w:b/>
                <w:sz w:val="14"/>
              </w:rPr>
              <w:t>Izvori</w:t>
            </w:r>
          </w:p>
        </w:tc>
        <w:tc>
          <w:tcPr>
            <w:tcW w:w="1208" w:type="dxa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pPr>
              <w:jc w:val="center"/>
            </w:pPr>
            <w:r>
              <w:rPr>
                <w:b/>
                <w:sz w:val="14"/>
              </w:rPr>
              <w:t>2026.</w:t>
            </w:r>
          </w:p>
        </w:tc>
        <w:tc>
          <w:tcPr>
            <w:tcW w:w="1208" w:type="dxa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pPr>
              <w:jc w:val="center"/>
            </w:pPr>
            <w:r>
              <w:rPr>
                <w:b/>
                <w:sz w:val="14"/>
              </w:rPr>
              <w:t>2027.</w:t>
            </w:r>
          </w:p>
        </w:tc>
        <w:tc>
          <w:tcPr>
            <w:tcW w:w="1208" w:type="dxa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pPr>
              <w:jc w:val="center"/>
            </w:pPr>
            <w:r>
              <w:rPr>
                <w:b/>
                <w:sz w:val="14"/>
              </w:rPr>
              <w:t>2028.</w:t>
            </w:r>
          </w:p>
        </w:tc>
      </w:tr>
      <w:tr w:rsidR="0031173E" w:rsidTr="002C2549">
        <w:trPr>
          <w:trHeight w:val="170"/>
          <w:jc w:val="center"/>
        </w:trPr>
        <w:tc>
          <w:tcPr>
            <w:tcW w:w="3540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 w:rsidP="00F40BB1">
            <w:pPr>
              <w:jc w:val="both"/>
            </w:pPr>
            <w:r>
              <w:rPr>
                <w:sz w:val="14"/>
              </w:rPr>
              <w:t xml:space="preserve">1.1. JIS - Uspostavljanje i održavanje Jedinstvenog informacionog sistema za planiranje </w:t>
            </w:r>
            <w:proofErr w:type="spellStart"/>
            <w:r>
              <w:rPr>
                <w:sz w:val="14"/>
              </w:rPr>
              <w:t>Federacije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BiH</w:t>
            </w:r>
            <w:proofErr w:type="spellEnd"/>
            <w:r>
              <w:rPr>
                <w:sz w:val="14"/>
              </w:rPr>
              <w:t xml:space="preserve">, WEB </w:t>
            </w:r>
            <w:proofErr w:type="spellStart"/>
            <w:r>
              <w:rPr>
                <w:sz w:val="14"/>
              </w:rPr>
              <w:t>i</w:t>
            </w:r>
            <w:proofErr w:type="spellEnd"/>
            <w:r>
              <w:rPr>
                <w:sz w:val="14"/>
              </w:rPr>
              <w:t xml:space="preserve"> SMART </w:t>
            </w:r>
            <w:proofErr w:type="spellStart"/>
            <w:r>
              <w:rPr>
                <w:sz w:val="14"/>
              </w:rPr>
              <w:t>portala</w:t>
            </w:r>
            <w:proofErr w:type="spellEnd"/>
            <w:r>
              <w:rPr>
                <w:sz w:val="14"/>
              </w:rPr>
              <w:t>;</w:t>
            </w:r>
            <w:r w:rsidR="00706AB3"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unošenje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ažuriranje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podataka</w:t>
            </w:r>
            <w:proofErr w:type="spellEnd"/>
            <w:r>
              <w:rPr>
                <w:sz w:val="14"/>
              </w:rPr>
              <w:t xml:space="preserve">, </w:t>
            </w:r>
            <w:proofErr w:type="spellStart"/>
            <w:r>
              <w:rPr>
                <w:sz w:val="14"/>
              </w:rPr>
              <w:t>izrada</w:t>
            </w:r>
            <w:proofErr w:type="spellEnd"/>
            <w:r>
              <w:rPr>
                <w:sz w:val="14"/>
              </w:rPr>
              <w:t xml:space="preserve"> GIS podloga, razvoj centralnog registra infrastrukturnih planova i umrežavanje relevantnih učesnika.</w:t>
            </w:r>
          </w:p>
        </w:tc>
        <w:tc>
          <w:tcPr>
            <w:tcW w:w="1208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 w:rsidP="00F40BB1">
            <w:pPr>
              <w:jc w:val="both"/>
            </w:pPr>
            <w:r>
              <w:rPr>
                <w:sz w:val="14"/>
              </w:rPr>
              <w:t>2026.-2028. (kontinuirano)</w:t>
            </w:r>
          </w:p>
        </w:tc>
        <w:tc>
          <w:tcPr>
            <w:tcW w:w="2256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 w:rsidP="00F40BB1">
            <w:pPr>
              <w:jc w:val="both"/>
            </w:pPr>
            <w:proofErr w:type="spellStart"/>
            <w:r>
              <w:rPr>
                <w:sz w:val="14"/>
              </w:rPr>
              <w:t>Funkcionalan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ažuran</w:t>
            </w:r>
            <w:proofErr w:type="spellEnd"/>
            <w:r>
              <w:rPr>
                <w:sz w:val="14"/>
              </w:rPr>
              <w:t xml:space="preserve"> JIS; </w:t>
            </w:r>
            <w:proofErr w:type="spellStart"/>
            <w:r>
              <w:rPr>
                <w:sz w:val="14"/>
              </w:rPr>
              <w:t>kontinuirano</w:t>
            </w:r>
            <w:proofErr w:type="spellEnd"/>
            <w:r w:rsidR="00706AB3"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ažurirani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prostorni</w:t>
            </w:r>
            <w:proofErr w:type="spellEnd"/>
            <w:r w:rsidR="00706AB3">
              <w:rPr>
                <w:sz w:val="14"/>
              </w:rPr>
              <w:t xml:space="preserve"> </w:t>
            </w:r>
            <w:r>
              <w:rPr>
                <w:sz w:val="14"/>
              </w:rPr>
              <w:t xml:space="preserve">GIS </w:t>
            </w:r>
            <w:proofErr w:type="spellStart"/>
            <w:r>
              <w:rPr>
                <w:sz w:val="14"/>
              </w:rPr>
              <w:t>podaci</w:t>
            </w:r>
            <w:proofErr w:type="spellEnd"/>
            <w:r>
              <w:rPr>
                <w:sz w:val="14"/>
              </w:rPr>
              <w:t xml:space="preserve">; </w:t>
            </w:r>
            <w:proofErr w:type="spellStart"/>
            <w:r>
              <w:rPr>
                <w:sz w:val="14"/>
              </w:rPr>
              <w:t>unaprijeđena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razmjena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podataka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</w:t>
            </w:r>
            <w:proofErr w:type="spellEnd"/>
            <w:r>
              <w:rPr>
                <w:sz w:val="14"/>
              </w:rPr>
              <w:t xml:space="preserve"> dostupnost informacija.</w:t>
            </w:r>
          </w:p>
        </w:tc>
        <w:tc>
          <w:tcPr>
            <w:tcW w:w="1593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 w:rsidP="00F40BB1">
            <w:pPr>
              <w:jc w:val="both"/>
            </w:pPr>
            <w:r>
              <w:rPr>
                <w:sz w:val="14"/>
              </w:rPr>
              <w:t>Sektor za prostorno planiranje</w:t>
            </w:r>
          </w:p>
        </w:tc>
        <w:tc>
          <w:tcPr>
            <w:tcW w:w="1208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 w:rsidP="00B21B5F">
            <w:pPr>
              <w:jc w:val="center"/>
            </w:pPr>
            <w:r>
              <w:rPr>
                <w:sz w:val="14"/>
              </w:rPr>
              <w:t>-</w:t>
            </w:r>
          </w:p>
        </w:tc>
        <w:tc>
          <w:tcPr>
            <w:tcW w:w="1208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 w:rsidP="00F40BB1">
            <w:pPr>
              <w:jc w:val="both"/>
            </w:pPr>
            <w:r>
              <w:rPr>
                <w:sz w:val="14"/>
              </w:rPr>
              <w:t>Ne</w:t>
            </w:r>
          </w:p>
        </w:tc>
        <w:tc>
          <w:tcPr>
            <w:tcW w:w="12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Budžetska sredstva</w:t>
            </w:r>
          </w:p>
        </w:tc>
        <w:tc>
          <w:tcPr>
            <w:tcW w:w="12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0,05</w:t>
            </w:r>
          </w:p>
        </w:tc>
        <w:tc>
          <w:tcPr>
            <w:tcW w:w="12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0,05</w:t>
            </w:r>
          </w:p>
        </w:tc>
        <w:tc>
          <w:tcPr>
            <w:tcW w:w="12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0,05</w:t>
            </w:r>
          </w:p>
        </w:tc>
      </w:tr>
      <w:tr w:rsidR="0031173E" w:rsidTr="002C2549">
        <w:trPr>
          <w:trHeight w:val="234"/>
          <w:jc w:val="center"/>
        </w:trPr>
        <w:tc>
          <w:tcPr>
            <w:tcW w:w="3540" w:type="dxa"/>
            <w:vMerge/>
          </w:tcPr>
          <w:p w:rsidR="0031173E" w:rsidRDefault="0031173E"/>
        </w:tc>
        <w:tc>
          <w:tcPr>
            <w:tcW w:w="1208" w:type="dxa"/>
            <w:vMerge/>
          </w:tcPr>
          <w:p w:rsidR="0031173E" w:rsidRDefault="0031173E"/>
        </w:tc>
        <w:tc>
          <w:tcPr>
            <w:tcW w:w="2256" w:type="dxa"/>
            <w:vMerge/>
          </w:tcPr>
          <w:p w:rsidR="0031173E" w:rsidRDefault="0031173E"/>
        </w:tc>
        <w:tc>
          <w:tcPr>
            <w:tcW w:w="1593" w:type="dxa"/>
            <w:vMerge/>
          </w:tcPr>
          <w:p w:rsidR="0031173E" w:rsidRDefault="0031173E"/>
        </w:tc>
        <w:tc>
          <w:tcPr>
            <w:tcW w:w="1208" w:type="dxa"/>
            <w:vMerge/>
          </w:tcPr>
          <w:p w:rsidR="0031173E" w:rsidRDefault="0031173E"/>
        </w:tc>
        <w:tc>
          <w:tcPr>
            <w:tcW w:w="1208" w:type="dxa"/>
            <w:vMerge/>
          </w:tcPr>
          <w:p w:rsidR="0031173E" w:rsidRDefault="0031173E"/>
        </w:tc>
        <w:tc>
          <w:tcPr>
            <w:tcW w:w="12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Kreditna sredstva</w:t>
            </w:r>
          </w:p>
        </w:tc>
        <w:tc>
          <w:tcPr>
            <w:tcW w:w="12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2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2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</w:tr>
      <w:tr w:rsidR="0031173E" w:rsidTr="002C2549">
        <w:trPr>
          <w:trHeight w:val="234"/>
          <w:jc w:val="center"/>
        </w:trPr>
        <w:tc>
          <w:tcPr>
            <w:tcW w:w="3540" w:type="dxa"/>
            <w:vMerge/>
          </w:tcPr>
          <w:p w:rsidR="0031173E" w:rsidRDefault="0031173E"/>
        </w:tc>
        <w:tc>
          <w:tcPr>
            <w:tcW w:w="1208" w:type="dxa"/>
            <w:vMerge/>
          </w:tcPr>
          <w:p w:rsidR="0031173E" w:rsidRDefault="0031173E"/>
        </w:tc>
        <w:tc>
          <w:tcPr>
            <w:tcW w:w="2256" w:type="dxa"/>
            <w:vMerge/>
          </w:tcPr>
          <w:p w:rsidR="0031173E" w:rsidRDefault="0031173E"/>
        </w:tc>
        <w:tc>
          <w:tcPr>
            <w:tcW w:w="1593" w:type="dxa"/>
            <w:vMerge/>
          </w:tcPr>
          <w:p w:rsidR="0031173E" w:rsidRDefault="0031173E"/>
        </w:tc>
        <w:tc>
          <w:tcPr>
            <w:tcW w:w="1208" w:type="dxa"/>
            <w:vMerge/>
          </w:tcPr>
          <w:p w:rsidR="0031173E" w:rsidRDefault="0031173E"/>
        </w:tc>
        <w:tc>
          <w:tcPr>
            <w:tcW w:w="1208" w:type="dxa"/>
            <w:vMerge/>
          </w:tcPr>
          <w:p w:rsidR="0031173E" w:rsidRDefault="0031173E"/>
        </w:tc>
        <w:tc>
          <w:tcPr>
            <w:tcW w:w="12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Sredstva EU</w:t>
            </w:r>
          </w:p>
        </w:tc>
        <w:tc>
          <w:tcPr>
            <w:tcW w:w="12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2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2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</w:tr>
      <w:tr w:rsidR="0031173E" w:rsidTr="002C2549">
        <w:trPr>
          <w:trHeight w:val="234"/>
          <w:jc w:val="center"/>
        </w:trPr>
        <w:tc>
          <w:tcPr>
            <w:tcW w:w="3540" w:type="dxa"/>
            <w:vMerge/>
          </w:tcPr>
          <w:p w:rsidR="0031173E" w:rsidRDefault="0031173E"/>
        </w:tc>
        <w:tc>
          <w:tcPr>
            <w:tcW w:w="1208" w:type="dxa"/>
            <w:vMerge/>
          </w:tcPr>
          <w:p w:rsidR="0031173E" w:rsidRDefault="0031173E"/>
        </w:tc>
        <w:tc>
          <w:tcPr>
            <w:tcW w:w="2256" w:type="dxa"/>
            <w:vMerge/>
          </w:tcPr>
          <w:p w:rsidR="0031173E" w:rsidRDefault="0031173E"/>
        </w:tc>
        <w:tc>
          <w:tcPr>
            <w:tcW w:w="1593" w:type="dxa"/>
            <w:vMerge/>
          </w:tcPr>
          <w:p w:rsidR="0031173E" w:rsidRDefault="0031173E"/>
        </w:tc>
        <w:tc>
          <w:tcPr>
            <w:tcW w:w="1208" w:type="dxa"/>
            <w:vMerge/>
          </w:tcPr>
          <w:p w:rsidR="0031173E" w:rsidRDefault="0031173E"/>
        </w:tc>
        <w:tc>
          <w:tcPr>
            <w:tcW w:w="1208" w:type="dxa"/>
            <w:vMerge/>
          </w:tcPr>
          <w:p w:rsidR="0031173E" w:rsidRDefault="0031173E"/>
        </w:tc>
        <w:tc>
          <w:tcPr>
            <w:tcW w:w="12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Ostale donacije</w:t>
            </w:r>
          </w:p>
        </w:tc>
        <w:tc>
          <w:tcPr>
            <w:tcW w:w="12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2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2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</w:tr>
      <w:tr w:rsidR="0031173E" w:rsidTr="002C2549">
        <w:trPr>
          <w:trHeight w:val="234"/>
          <w:jc w:val="center"/>
        </w:trPr>
        <w:tc>
          <w:tcPr>
            <w:tcW w:w="3540" w:type="dxa"/>
            <w:vMerge/>
          </w:tcPr>
          <w:p w:rsidR="0031173E" w:rsidRDefault="0031173E"/>
        </w:tc>
        <w:tc>
          <w:tcPr>
            <w:tcW w:w="1208" w:type="dxa"/>
            <w:vMerge/>
          </w:tcPr>
          <w:p w:rsidR="0031173E" w:rsidRDefault="0031173E"/>
        </w:tc>
        <w:tc>
          <w:tcPr>
            <w:tcW w:w="2256" w:type="dxa"/>
            <w:vMerge/>
          </w:tcPr>
          <w:p w:rsidR="0031173E" w:rsidRDefault="0031173E"/>
        </w:tc>
        <w:tc>
          <w:tcPr>
            <w:tcW w:w="1593" w:type="dxa"/>
            <w:vMerge/>
          </w:tcPr>
          <w:p w:rsidR="0031173E" w:rsidRDefault="0031173E"/>
        </w:tc>
        <w:tc>
          <w:tcPr>
            <w:tcW w:w="1208" w:type="dxa"/>
            <w:vMerge/>
          </w:tcPr>
          <w:p w:rsidR="0031173E" w:rsidRDefault="0031173E"/>
        </w:tc>
        <w:tc>
          <w:tcPr>
            <w:tcW w:w="1208" w:type="dxa"/>
            <w:vMerge/>
          </w:tcPr>
          <w:p w:rsidR="0031173E" w:rsidRDefault="0031173E"/>
        </w:tc>
        <w:tc>
          <w:tcPr>
            <w:tcW w:w="12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Ostala sredstva</w:t>
            </w:r>
          </w:p>
        </w:tc>
        <w:tc>
          <w:tcPr>
            <w:tcW w:w="12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2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2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</w:tr>
      <w:tr w:rsidR="0031173E" w:rsidTr="002C2549">
        <w:trPr>
          <w:trHeight w:val="191"/>
          <w:jc w:val="center"/>
        </w:trPr>
        <w:tc>
          <w:tcPr>
            <w:tcW w:w="3540" w:type="dxa"/>
            <w:vMerge/>
          </w:tcPr>
          <w:p w:rsidR="0031173E" w:rsidRDefault="0031173E"/>
        </w:tc>
        <w:tc>
          <w:tcPr>
            <w:tcW w:w="1208" w:type="dxa"/>
            <w:vMerge/>
          </w:tcPr>
          <w:p w:rsidR="0031173E" w:rsidRDefault="0031173E"/>
        </w:tc>
        <w:tc>
          <w:tcPr>
            <w:tcW w:w="2256" w:type="dxa"/>
            <w:vMerge/>
          </w:tcPr>
          <w:p w:rsidR="0031173E" w:rsidRDefault="0031173E"/>
        </w:tc>
        <w:tc>
          <w:tcPr>
            <w:tcW w:w="1593" w:type="dxa"/>
            <w:vMerge/>
          </w:tcPr>
          <w:p w:rsidR="0031173E" w:rsidRDefault="0031173E"/>
        </w:tc>
        <w:tc>
          <w:tcPr>
            <w:tcW w:w="1208" w:type="dxa"/>
            <w:vMerge/>
          </w:tcPr>
          <w:p w:rsidR="0031173E" w:rsidRDefault="0031173E"/>
        </w:tc>
        <w:tc>
          <w:tcPr>
            <w:tcW w:w="1208" w:type="dxa"/>
            <w:vMerge/>
          </w:tcPr>
          <w:p w:rsidR="0031173E" w:rsidRDefault="0031173E"/>
        </w:tc>
        <w:tc>
          <w:tcPr>
            <w:tcW w:w="1208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137807" w:rsidRDefault="002A44AF">
            <w:pPr>
              <w:rPr>
                <w:b/>
              </w:rPr>
            </w:pPr>
            <w:r w:rsidRPr="00137807">
              <w:rPr>
                <w:b/>
                <w:sz w:val="14"/>
              </w:rPr>
              <w:t>Ukupno</w:t>
            </w:r>
          </w:p>
        </w:tc>
        <w:tc>
          <w:tcPr>
            <w:tcW w:w="1208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137807" w:rsidRDefault="002A44AF">
            <w:pPr>
              <w:rPr>
                <w:b/>
              </w:rPr>
            </w:pPr>
            <w:r w:rsidRPr="00137807">
              <w:rPr>
                <w:b/>
                <w:sz w:val="14"/>
              </w:rPr>
              <w:t>0,05</w:t>
            </w:r>
          </w:p>
        </w:tc>
        <w:tc>
          <w:tcPr>
            <w:tcW w:w="1208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137807" w:rsidRDefault="002A44AF">
            <w:pPr>
              <w:rPr>
                <w:b/>
              </w:rPr>
            </w:pPr>
            <w:r w:rsidRPr="00137807">
              <w:rPr>
                <w:b/>
                <w:sz w:val="14"/>
              </w:rPr>
              <w:t>0,05</w:t>
            </w:r>
          </w:p>
        </w:tc>
        <w:tc>
          <w:tcPr>
            <w:tcW w:w="1208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137807" w:rsidRDefault="002A44AF">
            <w:pPr>
              <w:rPr>
                <w:b/>
              </w:rPr>
            </w:pPr>
            <w:r w:rsidRPr="00137807">
              <w:rPr>
                <w:b/>
                <w:sz w:val="14"/>
              </w:rPr>
              <w:t>0,05</w:t>
            </w:r>
          </w:p>
        </w:tc>
      </w:tr>
      <w:tr w:rsidR="0031173E" w:rsidTr="00137807">
        <w:trPr>
          <w:trHeight w:val="170"/>
          <w:jc w:val="center"/>
        </w:trPr>
        <w:tc>
          <w:tcPr>
            <w:tcW w:w="3540" w:type="dxa"/>
            <w:vMerge w:val="restart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Ukupno za program (mjeru) 1.</w:t>
            </w:r>
          </w:p>
        </w:tc>
        <w:tc>
          <w:tcPr>
            <w:tcW w:w="1208" w:type="dxa"/>
            <w:vMerge w:val="restart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31173E"/>
        </w:tc>
        <w:tc>
          <w:tcPr>
            <w:tcW w:w="2256" w:type="dxa"/>
            <w:vMerge w:val="restart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31173E"/>
        </w:tc>
        <w:tc>
          <w:tcPr>
            <w:tcW w:w="1593" w:type="dxa"/>
            <w:vMerge w:val="restart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31173E"/>
        </w:tc>
        <w:tc>
          <w:tcPr>
            <w:tcW w:w="1208" w:type="dxa"/>
            <w:vMerge w:val="restart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31173E"/>
        </w:tc>
        <w:tc>
          <w:tcPr>
            <w:tcW w:w="1208" w:type="dxa"/>
            <w:vMerge w:val="restart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31173E"/>
        </w:tc>
        <w:tc>
          <w:tcPr>
            <w:tcW w:w="1208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Budžetska sredstva</w:t>
            </w:r>
          </w:p>
        </w:tc>
        <w:tc>
          <w:tcPr>
            <w:tcW w:w="120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0,05</w:t>
            </w:r>
          </w:p>
        </w:tc>
        <w:tc>
          <w:tcPr>
            <w:tcW w:w="120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0,05</w:t>
            </w:r>
          </w:p>
        </w:tc>
        <w:tc>
          <w:tcPr>
            <w:tcW w:w="120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0,05</w:t>
            </w:r>
          </w:p>
        </w:tc>
      </w:tr>
      <w:tr w:rsidR="0031173E" w:rsidTr="00137807">
        <w:trPr>
          <w:trHeight w:val="234"/>
          <w:jc w:val="center"/>
        </w:trPr>
        <w:tc>
          <w:tcPr>
            <w:tcW w:w="3540" w:type="dxa"/>
            <w:vMerge/>
          </w:tcPr>
          <w:p w:rsidR="0031173E" w:rsidRDefault="0031173E"/>
        </w:tc>
        <w:tc>
          <w:tcPr>
            <w:tcW w:w="1208" w:type="dxa"/>
            <w:vMerge/>
          </w:tcPr>
          <w:p w:rsidR="0031173E" w:rsidRDefault="0031173E"/>
        </w:tc>
        <w:tc>
          <w:tcPr>
            <w:tcW w:w="2256" w:type="dxa"/>
            <w:vMerge/>
          </w:tcPr>
          <w:p w:rsidR="0031173E" w:rsidRDefault="0031173E"/>
        </w:tc>
        <w:tc>
          <w:tcPr>
            <w:tcW w:w="1593" w:type="dxa"/>
            <w:vMerge/>
          </w:tcPr>
          <w:p w:rsidR="0031173E" w:rsidRDefault="0031173E"/>
        </w:tc>
        <w:tc>
          <w:tcPr>
            <w:tcW w:w="1208" w:type="dxa"/>
            <w:vMerge/>
          </w:tcPr>
          <w:p w:rsidR="0031173E" w:rsidRDefault="0031173E"/>
        </w:tc>
        <w:tc>
          <w:tcPr>
            <w:tcW w:w="1208" w:type="dxa"/>
            <w:vMerge/>
          </w:tcPr>
          <w:p w:rsidR="0031173E" w:rsidRDefault="0031173E"/>
        </w:tc>
        <w:tc>
          <w:tcPr>
            <w:tcW w:w="1208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Kreditna sredstva</w:t>
            </w:r>
          </w:p>
        </w:tc>
        <w:tc>
          <w:tcPr>
            <w:tcW w:w="120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20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20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</w:tr>
      <w:tr w:rsidR="0031173E" w:rsidTr="00137807">
        <w:trPr>
          <w:trHeight w:val="234"/>
          <w:jc w:val="center"/>
        </w:trPr>
        <w:tc>
          <w:tcPr>
            <w:tcW w:w="3540" w:type="dxa"/>
            <w:vMerge/>
          </w:tcPr>
          <w:p w:rsidR="0031173E" w:rsidRDefault="0031173E"/>
        </w:tc>
        <w:tc>
          <w:tcPr>
            <w:tcW w:w="1208" w:type="dxa"/>
            <w:vMerge/>
          </w:tcPr>
          <w:p w:rsidR="0031173E" w:rsidRDefault="0031173E"/>
        </w:tc>
        <w:tc>
          <w:tcPr>
            <w:tcW w:w="2256" w:type="dxa"/>
            <w:vMerge/>
          </w:tcPr>
          <w:p w:rsidR="0031173E" w:rsidRDefault="0031173E"/>
        </w:tc>
        <w:tc>
          <w:tcPr>
            <w:tcW w:w="1593" w:type="dxa"/>
            <w:vMerge/>
          </w:tcPr>
          <w:p w:rsidR="0031173E" w:rsidRDefault="0031173E"/>
        </w:tc>
        <w:tc>
          <w:tcPr>
            <w:tcW w:w="1208" w:type="dxa"/>
            <w:vMerge/>
          </w:tcPr>
          <w:p w:rsidR="0031173E" w:rsidRDefault="0031173E"/>
        </w:tc>
        <w:tc>
          <w:tcPr>
            <w:tcW w:w="1208" w:type="dxa"/>
            <w:vMerge/>
          </w:tcPr>
          <w:p w:rsidR="0031173E" w:rsidRDefault="0031173E"/>
        </w:tc>
        <w:tc>
          <w:tcPr>
            <w:tcW w:w="1208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Sredstva EU</w:t>
            </w:r>
          </w:p>
        </w:tc>
        <w:tc>
          <w:tcPr>
            <w:tcW w:w="120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20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20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</w:tr>
      <w:tr w:rsidR="0031173E" w:rsidTr="00137807">
        <w:trPr>
          <w:trHeight w:val="234"/>
          <w:jc w:val="center"/>
        </w:trPr>
        <w:tc>
          <w:tcPr>
            <w:tcW w:w="3540" w:type="dxa"/>
            <w:vMerge/>
          </w:tcPr>
          <w:p w:rsidR="0031173E" w:rsidRDefault="0031173E"/>
        </w:tc>
        <w:tc>
          <w:tcPr>
            <w:tcW w:w="1208" w:type="dxa"/>
            <w:vMerge/>
          </w:tcPr>
          <w:p w:rsidR="0031173E" w:rsidRDefault="0031173E"/>
        </w:tc>
        <w:tc>
          <w:tcPr>
            <w:tcW w:w="2256" w:type="dxa"/>
            <w:vMerge/>
          </w:tcPr>
          <w:p w:rsidR="0031173E" w:rsidRDefault="0031173E"/>
        </w:tc>
        <w:tc>
          <w:tcPr>
            <w:tcW w:w="1593" w:type="dxa"/>
            <w:vMerge/>
          </w:tcPr>
          <w:p w:rsidR="0031173E" w:rsidRDefault="0031173E"/>
        </w:tc>
        <w:tc>
          <w:tcPr>
            <w:tcW w:w="1208" w:type="dxa"/>
            <w:vMerge/>
          </w:tcPr>
          <w:p w:rsidR="0031173E" w:rsidRDefault="0031173E"/>
        </w:tc>
        <w:tc>
          <w:tcPr>
            <w:tcW w:w="1208" w:type="dxa"/>
            <w:vMerge/>
          </w:tcPr>
          <w:p w:rsidR="0031173E" w:rsidRDefault="0031173E"/>
        </w:tc>
        <w:tc>
          <w:tcPr>
            <w:tcW w:w="1208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Ostale donacije</w:t>
            </w:r>
          </w:p>
        </w:tc>
        <w:tc>
          <w:tcPr>
            <w:tcW w:w="120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20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20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</w:tr>
      <w:tr w:rsidR="0031173E" w:rsidTr="00137807">
        <w:trPr>
          <w:trHeight w:val="234"/>
          <w:jc w:val="center"/>
        </w:trPr>
        <w:tc>
          <w:tcPr>
            <w:tcW w:w="3540" w:type="dxa"/>
            <w:vMerge/>
          </w:tcPr>
          <w:p w:rsidR="0031173E" w:rsidRDefault="0031173E"/>
        </w:tc>
        <w:tc>
          <w:tcPr>
            <w:tcW w:w="1208" w:type="dxa"/>
            <w:vMerge/>
          </w:tcPr>
          <w:p w:rsidR="0031173E" w:rsidRDefault="0031173E"/>
        </w:tc>
        <w:tc>
          <w:tcPr>
            <w:tcW w:w="2256" w:type="dxa"/>
            <w:vMerge/>
          </w:tcPr>
          <w:p w:rsidR="0031173E" w:rsidRDefault="0031173E"/>
        </w:tc>
        <w:tc>
          <w:tcPr>
            <w:tcW w:w="1593" w:type="dxa"/>
            <w:vMerge/>
          </w:tcPr>
          <w:p w:rsidR="0031173E" w:rsidRDefault="0031173E"/>
        </w:tc>
        <w:tc>
          <w:tcPr>
            <w:tcW w:w="1208" w:type="dxa"/>
            <w:vMerge/>
          </w:tcPr>
          <w:p w:rsidR="0031173E" w:rsidRDefault="0031173E"/>
        </w:tc>
        <w:tc>
          <w:tcPr>
            <w:tcW w:w="1208" w:type="dxa"/>
            <w:vMerge/>
          </w:tcPr>
          <w:p w:rsidR="0031173E" w:rsidRDefault="0031173E"/>
        </w:tc>
        <w:tc>
          <w:tcPr>
            <w:tcW w:w="1208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Ostala sredstva</w:t>
            </w:r>
          </w:p>
        </w:tc>
        <w:tc>
          <w:tcPr>
            <w:tcW w:w="120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20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20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</w:tr>
      <w:tr w:rsidR="0031173E" w:rsidTr="002C2549">
        <w:trPr>
          <w:trHeight w:val="180"/>
          <w:jc w:val="center"/>
        </w:trPr>
        <w:tc>
          <w:tcPr>
            <w:tcW w:w="3540" w:type="dxa"/>
            <w:vMerge/>
          </w:tcPr>
          <w:p w:rsidR="0031173E" w:rsidRDefault="0031173E"/>
        </w:tc>
        <w:tc>
          <w:tcPr>
            <w:tcW w:w="1208" w:type="dxa"/>
            <w:vMerge/>
          </w:tcPr>
          <w:p w:rsidR="0031173E" w:rsidRDefault="0031173E"/>
        </w:tc>
        <w:tc>
          <w:tcPr>
            <w:tcW w:w="2256" w:type="dxa"/>
            <w:vMerge/>
          </w:tcPr>
          <w:p w:rsidR="0031173E" w:rsidRDefault="0031173E"/>
        </w:tc>
        <w:tc>
          <w:tcPr>
            <w:tcW w:w="1593" w:type="dxa"/>
            <w:vMerge/>
          </w:tcPr>
          <w:p w:rsidR="0031173E" w:rsidRDefault="0031173E"/>
        </w:tc>
        <w:tc>
          <w:tcPr>
            <w:tcW w:w="1208" w:type="dxa"/>
            <w:vMerge/>
          </w:tcPr>
          <w:p w:rsidR="0031173E" w:rsidRDefault="0031173E"/>
        </w:tc>
        <w:tc>
          <w:tcPr>
            <w:tcW w:w="1208" w:type="dxa"/>
            <w:vMerge/>
          </w:tcPr>
          <w:p w:rsidR="0031173E" w:rsidRDefault="0031173E"/>
        </w:tc>
        <w:tc>
          <w:tcPr>
            <w:tcW w:w="1208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137807" w:rsidRDefault="002A44AF">
            <w:pPr>
              <w:rPr>
                <w:b/>
              </w:rPr>
            </w:pPr>
            <w:r w:rsidRPr="00137807">
              <w:rPr>
                <w:b/>
                <w:sz w:val="14"/>
              </w:rPr>
              <w:t>Ukupno</w:t>
            </w:r>
          </w:p>
        </w:tc>
        <w:tc>
          <w:tcPr>
            <w:tcW w:w="1208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137807" w:rsidRDefault="002A44AF">
            <w:pPr>
              <w:rPr>
                <w:b/>
              </w:rPr>
            </w:pPr>
            <w:r w:rsidRPr="00137807">
              <w:rPr>
                <w:b/>
                <w:sz w:val="14"/>
              </w:rPr>
              <w:t>0,05</w:t>
            </w:r>
          </w:p>
        </w:tc>
        <w:tc>
          <w:tcPr>
            <w:tcW w:w="1208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137807" w:rsidRDefault="002A44AF">
            <w:pPr>
              <w:rPr>
                <w:b/>
              </w:rPr>
            </w:pPr>
            <w:r w:rsidRPr="00137807">
              <w:rPr>
                <w:b/>
                <w:sz w:val="14"/>
              </w:rPr>
              <w:t>0,05</w:t>
            </w:r>
          </w:p>
        </w:tc>
        <w:tc>
          <w:tcPr>
            <w:tcW w:w="1208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137807" w:rsidRDefault="002A44AF">
            <w:pPr>
              <w:rPr>
                <w:b/>
              </w:rPr>
            </w:pPr>
            <w:r w:rsidRPr="00137807">
              <w:rPr>
                <w:b/>
                <w:sz w:val="14"/>
              </w:rPr>
              <w:t>0,05</w:t>
            </w:r>
          </w:p>
        </w:tc>
      </w:tr>
    </w:tbl>
    <w:p w:rsidR="0031173E" w:rsidRDefault="0031173E">
      <w:pPr>
        <w:sectPr w:rsidR="0031173E">
          <w:pgSz w:w="16838" w:h="11906"/>
          <w:pgMar w:top="680" w:right="680" w:bottom="680" w:left="680" w:header="720" w:footer="720" w:gutter="0"/>
          <w:cols w:space="720"/>
          <w:docGrid w:linePitch="360"/>
        </w:sectPr>
      </w:pPr>
    </w:p>
    <w:p w:rsidR="0031173E" w:rsidRPr="002A44AF" w:rsidRDefault="002A44AF">
      <w:pPr>
        <w:keepNext/>
      </w:pPr>
      <w:r w:rsidRPr="002A44AF">
        <w:rPr>
          <w:b/>
          <w:sz w:val="18"/>
        </w:rPr>
        <w:lastRenderedPageBreak/>
        <w:t>Redni broj i naziv programa (mjere): 2. Podržavati prostornu koncentraciju preduzetništva</w:t>
      </w:r>
    </w:p>
    <w:p w:rsidR="0031173E" w:rsidRDefault="002A44AF">
      <w:pPr>
        <w:keepNext/>
      </w:pPr>
      <w:r>
        <w:rPr>
          <w:sz w:val="16"/>
        </w:rPr>
        <w:t>Naziv strateškog dokumenta, oznaka strateškog cilja, prioriteta i mjere: Strategija razvoja Federacije BiH 2021.-2027.; Cilj 1.; Prioritet 1.3.; Mjera 1.3.5.</w:t>
      </w:r>
    </w:p>
    <w:tbl>
      <w:tblPr>
        <w:tblStyle w:val="TableGrid"/>
        <w:tblW w:w="15727" w:type="dxa"/>
        <w:jc w:val="center"/>
        <w:tblLayout w:type="fixed"/>
        <w:tblLook w:val="04A0" w:firstRow="1" w:lastRow="0" w:firstColumn="1" w:lastColumn="0" w:noHBand="0" w:noVBand="1"/>
      </w:tblPr>
      <w:tblGrid>
        <w:gridCol w:w="3328"/>
        <w:gridCol w:w="1135"/>
        <w:gridCol w:w="2121"/>
        <w:gridCol w:w="1497"/>
        <w:gridCol w:w="1135"/>
        <w:gridCol w:w="1682"/>
        <w:gridCol w:w="1276"/>
        <w:gridCol w:w="1134"/>
        <w:gridCol w:w="1276"/>
        <w:gridCol w:w="1143"/>
      </w:tblGrid>
      <w:tr w:rsidR="0031173E" w:rsidTr="00E260F5">
        <w:trPr>
          <w:trHeight w:val="630"/>
          <w:tblHeader/>
          <w:jc w:val="center"/>
        </w:trPr>
        <w:tc>
          <w:tcPr>
            <w:tcW w:w="3328" w:type="dxa"/>
            <w:vMerge w:val="restart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pPr>
              <w:jc w:val="center"/>
            </w:pPr>
            <w:proofErr w:type="spellStart"/>
            <w:r>
              <w:rPr>
                <w:b/>
                <w:sz w:val="14"/>
              </w:rPr>
              <w:t>Naziv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aktivnosti</w:t>
            </w:r>
            <w:proofErr w:type="spellEnd"/>
            <w:r>
              <w:rPr>
                <w:b/>
                <w:sz w:val="14"/>
              </w:rPr>
              <w:t>/</w:t>
            </w:r>
            <w:proofErr w:type="spellStart"/>
            <w:r>
              <w:rPr>
                <w:b/>
                <w:sz w:val="14"/>
              </w:rPr>
              <w:t>projekta</w:t>
            </w:r>
            <w:proofErr w:type="spellEnd"/>
          </w:p>
        </w:tc>
        <w:tc>
          <w:tcPr>
            <w:tcW w:w="1135" w:type="dxa"/>
            <w:vMerge w:val="restart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pPr>
              <w:jc w:val="center"/>
            </w:pPr>
            <w:r>
              <w:rPr>
                <w:b/>
                <w:sz w:val="14"/>
              </w:rPr>
              <w:t>Rok izvršenja</w:t>
            </w:r>
          </w:p>
        </w:tc>
        <w:tc>
          <w:tcPr>
            <w:tcW w:w="2121" w:type="dxa"/>
            <w:vMerge w:val="restart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pPr>
              <w:jc w:val="center"/>
            </w:pPr>
            <w:r>
              <w:rPr>
                <w:b/>
                <w:sz w:val="14"/>
              </w:rPr>
              <w:t>Očekivani rezultat aktivnosti/projekta</w:t>
            </w:r>
          </w:p>
        </w:tc>
        <w:tc>
          <w:tcPr>
            <w:tcW w:w="1497" w:type="dxa"/>
            <w:vMerge w:val="restart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pPr>
              <w:jc w:val="center"/>
            </w:pPr>
            <w:r>
              <w:rPr>
                <w:b/>
                <w:sz w:val="14"/>
              </w:rPr>
              <w:t>Nosilac (najmanji organizacioni dio)</w:t>
            </w:r>
          </w:p>
        </w:tc>
        <w:tc>
          <w:tcPr>
            <w:tcW w:w="1135" w:type="dxa"/>
            <w:vMerge w:val="restart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pPr>
              <w:jc w:val="center"/>
            </w:pPr>
            <w:r>
              <w:rPr>
                <w:b/>
                <w:sz w:val="14"/>
              </w:rPr>
              <w:t>PJI</w:t>
            </w:r>
          </w:p>
        </w:tc>
        <w:tc>
          <w:tcPr>
            <w:tcW w:w="1682" w:type="dxa"/>
            <w:vMerge w:val="restart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pPr>
              <w:jc w:val="center"/>
            </w:pPr>
            <w:r>
              <w:rPr>
                <w:b/>
                <w:sz w:val="14"/>
              </w:rPr>
              <w:t>Usvaja se</w:t>
            </w:r>
          </w:p>
        </w:tc>
        <w:tc>
          <w:tcPr>
            <w:tcW w:w="4829" w:type="dxa"/>
            <w:gridSpan w:val="4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pPr>
              <w:jc w:val="center"/>
            </w:pPr>
            <w:r>
              <w:rPr>
                <w:b/>
                <w:sz w:val="14"/>
              </w:rPr>
              <w:t>Izvori i iznosi planiranih finansijskih sredstava u mil. KM</w:t>
            </w:r>
          </w:p>
          <w:p w:rsidR="0031173E" w:rsidRDefault="0031173E">
            <w:pPr>
              <w:jc w:val="center"/>
            </w:pPr>
          </w:p>
          <w:p w:rsidR="0031173E" w:rsidRDefault="0031173E">
            <w:pPr>
              <w:jc w:val="center"/>
            </w:pPr>
          </w:p>
          <w:p w:rsidR="0031173E" w:rsidRDefault="0031173E">
            <w:pPr>
              <w:jc w:val="center"/>
            </w:pPr>
          </w:p>
        </w:tc>
      </w:tr>
      <w:tr w:rsidR="0031173E" w:rsidTr="00E260F5">
        <w:trPr>
          <w:trHeight w:val="172"/>
          <w:tblHeader/>
          <w:jc w:val="center"/>
        </w:trPr>
        <w:tc>
          <w:tcPr>
            <w:tcW w:w="3328" w:type="dxa"/>
            <w:vMerge/>
          </w:tcPr>
          <w:p w:rsidR="0031173E" w:rsidRDefault="0031173E"/>
        </w:tc>
        <w:tc>
          <w:tcPr>
            <w:tcW w:w="1135" w:type="dxa"/>
            <w:vMerge/>
          </w:tcPr>
          <w:p w:rsidR="0031173E" w:rsidRDefault="0031173E"/>
        </w:tc>
        <w:tc>
          <w:tcPr>
            <w:tcW w:w="2121" w:type="dxa"/>
            <w:vMerge/>
          </w:tcPr>
          <w:p w:rsidR="0031173E" w:rsidRDefault="0031173E"/>
        </w:tc>
        <w:tc>
          <w:tcPr>
            <w:tcW w:w="1497" w:type="dxa"/>
            <w:vMerge/>
          </w:tcPr>
          <w:p w:rsidR="0031173E" w:rsidRDefault="0031173E"/>
        </w:tc>
        <w:tc>
          <w:tcPr>
            <w:tcW w:w="1135" w:type="dxa"/>
            <w:vMerge/>
          </w:tcPr>
          <w:p w:rsidR="0031173E" w:rsidRDefault="0031173E"/>
        </w:tc>
        <w:tc>
          <w:tcPr>
            <w:tcW w:w="1682" w:type="dxa"/>
            <w:vMerge/>
          </w:tcPr>
          <w:p w:rsidR="0031173E" w:rsidRDefault="0031173E"/>
        </w:tc>
        <w:tc>
          <w:tcPr>
            <w:tcW w:w="1276" w:type="dxa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pPr>
              <w:jc w:val="center"/>
            </w:pPr>
            <w:r>
              <w:rPr>
                <w:b/>
                <w:sz w:val="14"/>
              </w:rPr>
              <w:t>Izvori</w:t>
            </w:r>
          </w:p>
        </w:tc>
        <w:tc>
          <w:tcPr>
            <w:tcW w:w="1134" w:type="dxa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pPr>
              <w:jc w:val="center"/>
            </w:pPr>
            <w:r>
              <w:rPr>
                <w:b/>
                <w:sz w:val="14"/>
              </w:rPr>
              <w:t>2026.</w:t>
            </w:r>
          </w:p>
        </w:tc>
        <w:tc>
          <w:tcPr>
            <w:tcW w:w="1276" w:type="dxa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pPr>
              <w:jc w:val="center"/>
            </w:pPr>
            <w:r>
              <w:rPr>
                <w:b/>
                <w:sz w:val="14"/>
              </w:rPr>
              <w:t>2027.</w:t>
            </w:r>
          </w:p>
        </w:tc>
        <w:tc>
          <w:tcPr>
            <w:tcW w:w="1143" w:type="dxa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pPr>
              <w:jc w:val="center"/>
            </w:pPr>
            <w:r>
              <w:rPr>
                <w:b/>
                <w:sz w:val="14"/>
              </w:rPr>
              <w:t>2028.</w:t>
            </w:r>
          </w:p>
        </w:tc>
      </w:tr>
      <w:tr w:rsidR="0031173E" w:rsidTr="00E260F5">
        <w:trPr>
          <w:trHeight w:val="162"/>
          <w:jc w:val="center"/>
        </w:trPr>
        <w:tc>
          <w:tcPr>
            <w:tcW w:w="3328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 w:rsidP="003A1175">
            <w:pPr>
              <w:jc w:val="both"/>
            </w:pPr>
            <w:r>
              <w:rPr>
                <w:sz w:val="14"/>
              </w:rPr>
              <w:t>2.1. Unaprijediti i harmonizirati propise iz domena prostornog planiranja i građenja: Nacrt i Prijedlog zakona o prostornom planiranju i korištenju zemljišta na nivou Federacije BiH; Nacrt i Prijedlog zakona o građevinskim proizvodima; Nacrt i Prijedlog zakona o koncesijama Federacije BiH; priprema pripadajućih provedbenih propisa.</w:t>
            </w:r>
          </w:p>
        </w:tc>
        <w:tc>
          <w:tcPr>
            <w:tcW w:w="1135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 w:rsidP="003A1175">
            <w:pPr>
              <w:jc w:val="both"/>
            </w:pPr>
            <w:r>
              <w:rPr>
                <w:sz w:val="14"/>
              </w:rPr>
              <w:t>2026.-2028.</w:t>
            </w:r>
          </w:p>
        </w:tc>
        <w:tc>
          <w:tcPr>
            <w:tcW w:w="2121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 w:rsidP="003A1175">
            <w:pPr>
              <w:jc w:val="both"/>
            </w:pPr>
            <w:r>
              <w:rPr>
                <w:sz w:val="14"/>
              </w:rPr>
              <w:t>Pripremljeni, usaglašeni i upućeni u proceduru zakonski i provedbeni propisi; unaprijeđen regulatorni okvir i usklađivanje sa pravnom stečevinom EU gdje je primjenjivo.</w:t>
            </w:r>
          </w:p>
        </w:tc>
        <w:tc>
          <w:tcPr>
            <w:tcW w:w="1497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 w:rsidP="003A1175">
            <w:pPr>
              <w:jc w:val="both"/>
            </w:pPr>
            <w:r>
              <w:rPr>
                <w:sz w:val="14"/>
              </w:rPr>
              <w:t>Svi sektori</w:t>
            </w:r>
          </w:p>
        </w:tc>
        <w:tc>
          <w:tcPr>
            <w:tcW w:w="1135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FA223A" w:rsidP="003A1175">
            <w:pPr>
              <w:jc w:val="both"/>
            </w:pPr>
            <w:r>
              <w:rPr>
                <w:sz w:val="14"/>
              </w:rPr>
              <w:t xml:space="preserve">          -</w:t>
            </w:r>
          </w:p>
        </w:tc>
        <w:tc>
          <w:tcPr>
            <w:tcW w:w="1682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3A1175" w:rsidP="003A1175">
            <w:pPr>
              <w:jc w:val="both"/>
            </w:pPr>
            <w:r>
              <w:rPr>
                <w:sz w:val="14"/>
              </w:rPr>
              <w:t xml:space="preserve">            </w:t>
            </w:r>
            <w:r w:rsidR="002A44AF">
              <w:rPr>
                <w:sz w:val="14"/>
              </w:rPr>
              <w:t>Da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Budžetska sredstva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0,1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0,1</w:t>
            </w:r>
          </w:p>
        </w:tc>
        <w:tc>
          <w:tcPr>
            <w:tcW w:w="114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0,1</w:t>
            </w:r>
          </w:p>
        </w:tc>
      </w:tr>
      <w:tr w:rsidR="0031173E" w:rsidTr="00E260F5">
        <w:trPr>
          <w:trHeight w:val="223"/>
          <w:jc w:val="center"/>
        </w:trPr>
        <w:tc>
          <w:tcPr>
            <w:tcW w:w="3328" w:type="dxa"/>
            <w:vMerge/>
          </w:tcPr>
          <w:p w:rsidR="0031173E" w:rsidRDefault="0031173E" w:rsidP="003A1175">
            <w:pPr>
              <w:jc w:val="both"/>
            </w:pPr>
          </w:p>
        </w:tc>
        <w:tc>
          <w:tcPr>
            <w:tcW w:w="1135" w:type="dxa"/>
            <w:vMerge/>
          </w:tcPr>
          <w:p w:rsidR="0031173E" w:rsidRDefault="0031173E" w:rsidP="003A1175">
            <w:pPr>
              <w:jc w:val="both"/>
            </w:pPr>
          </w:p>
        </w:tc>
        <w:tc>
          <w:tcPr>
            <w:tcW w:w="2121" w:type="dxa"/>
            <w:vMerge/>
          </w:tcPr>
          <w:p w:rsidR="0031173E" w:rsidRDefault="0031173E" w:rsidP="003A1175">
            <w:pPr>
              <w:jc w:val="both"/>
            </w:pPr>
          </w:p>
        </w:tc>
        <w:tc>
          <w:tcPr>
            <w:tcW w:w="1497" w:type="dxa"/>
            <w:vMerge/>
          </w:tcPr>
          <w:p w:rsidR="0031173E" w:rsidRDefault="0031173E" w:rsidP="003A1175">
            <w:pPr>
              <w:jc w:val="both"/>
            </w:pPr>
          </w:p>
        </w:tc>
        <w:tc>
          <w:tcPr>
            <w:tcW w:w="1135" w:type="dxa"/>
            <w:vMerge/>
          </w:tcPr>
          <w:p w:rsidR="0031173E" w:rsidRDefault="0031173E" w:rsidP="003A1175">
            <w:pPr>
              <w:jc w:val="both"/>
            </w:pPr>
          </w:p>
        </w:tc>
        <w:tc>
          <w:tcPr>
            <w:tcW w:w="1682" w:type="dxa"/>
            <w:vMerge/>
          </w:tcPr>
          <w:p w:rsidR="0031173E" w:rsidRDefault="0031173E" w:rsidP="003A1175">
            <w:pPr>
              <w:jc w:val="both"/>
            </w:pP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Kreditna sredstva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14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</w:tr>
      <w:tr w:rsidR="0031173E" w:rsidTr="00E260F5">
        <w:trPr>
          <w:trHeight w:val="223"/>
          <w:jc w:val="center"/>
        </w:trPr>
        <w:tc>
          <w:tcPr>
            <w:tcW w:w="3328" w:type="dxa"/>
            <w:vMerge/>
          </w:tcPr>
          <w:p w:rsidR="0031173E" w:rsidRDefault="0031173E" w:rsidP="003A1175">
            <w:pPr>
              <w:jc w:val="both"/>
            </w:pPr>
          </w:p>
        </w:tc>
        <w:tc>
          <w:tcPr>
            <w:tcW w:w="1135" w:type="dxa"/>
            <w:vMerge/>
          </w:tcPr>
          <w:p w:rsidR="0031173E" w:rsidRDefault="0031173E" w:rsidP="003A1175">
            <w:pPr>
              <w:jc w:val="both"/>
            </w:pPr>
          </w:p>
        </w:tc>
        <w:tc>
          <w:tcPr>
            <w:tcW w:w="2121" w:type="dxa"/>
            <w:vMerge/>
          </w:tcPr>
          <w:p w:rsidR="0031173E" w:rsidRDefault="0031173E" w:rsidP="003A1175">
            <w:pPr>
              <w:jc w:val="both"/>
            </w:pPr>
          </w:p>
        </w:tc>
        <w:tc>
          <w:tcPr>
            <w:tcW w:w="1497" w:type="dxa"/>
            <w:vMerge/>
          </w:tcPr>
          <w:p w:rsidR="0031173E" w:rsidRDefault="0031173E" w:rsidP="003A1175">
            <w:pPr>
              <w:jc w:val="both"/>
            </w:pPr>
          </w:p>
        </w:tc>
        <w:tc>
          <w:tcPr>
            <w:tcW w:w="1135" w:type="dxa"/>
            <w:vMerge/>
          </w:tcPr>
          <w:p w:rsidR="0031173E" w:rsidRDefault="0031173E" w:rsidP="003A1175">
            <w:pPr>
              <w:jc w:val="both"/>
            </w:pPr>
          </w:p>
        </w:tc>
        <w:tc>
          <w:tcPr>
            <w:tcW w:w="1682" w:type="dxa"/>
            <w:vMerge/>
          </w:tcPr>
          <w:p w:rsidR="0031173E" w:rsidRDefault="0031173E" w:rsidP="003A1175">
            <w:pPr>
              <w:jc w:val="both"/>
            </w:pP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Sredstva EU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14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</w:tr>
      <w:tr w:rsidR="0031173E" w:rsidTr="00E260F5">
        <w:trPr>
          <w:trHeight w:val="223"/>
          <w:jc w:val="center"/>
        </w:trPr>
        <w:tc>
          <w:tcPr>
            <w:tcW w:w="3328" w:type="dxa"/>
            <w:vMerge/>
          </w:tcPr>
          <w:p w:rsidR="0031173E" w:rsidRDefault="0031173E" w:rsidP="003A1175">
            <w:pPr>
              <w:jc w:val="both"/>
            </w:pPr>
          </w:p>
        </w:tc>
        <w:tc>
          <w:tcPr>
            <w:tcW w:w="1135" w:type="dxa"/>
            <w:vMerge/>
          </w:tcPr>
          <w:p w:rsidR="0031173E" w:rsidRDefault="0031173E" w:rsidP="003A1175">
            <w:pPr>
              <w:jc w:val="both"/>
            </w:pPr>
          </w:p>
        </w:tc>
        <w:tc>
          <w:tcPr>
            <w:tcW w:w="2121" w:type="dxa"/>
            <w:vMerge/>
          </w:tcPr>
          <w:p w:rsidR="0031173E" w:rsidRDefault="0031173E" w:rsidP="003A1175">
            <w:pPr>
              <w:jc w:val="both"/>
            </w:pPr>
          </w:p>
        </w:tc>
        <w:tc>
          <w:tcPr>
            <w:tcW w:w="1497" w:type="dxa"/>
            <w:vMerge/>
          </w:tcPr>
          <w:p w:rsidR="0031173E" w:rsidRDefault="0031173E" w:rsidP="003A1175">
            <w:pPr>
              <w:jc w:val="both"/>
            </w:pPr>
          </w:p>
        </w:tc>
        <w:tc>
          <w:tcPr>
            <w:tcW w:w="1135" w:type="dxa"/>
            <w:vMerge/>
          </w:tcPr>
          <w:p w:rsidR="0031173E" w:rsidRDefault="0031173E" w:rsidP="003A1175">
            <w:pPr>
              <w:jc w:val="both"/>
            </w:pPr>
          </w:p>
        </w:tc>
        <w:tc>
          <w:tcPr>
            <w:tcW w:w="1682" w:type="dxa"/>
            <w:vMerge/>
          </w:tcPr>
          <w:p w:rsidR="0031173E" w:rsidRDefault="0031173E" w:rsidP="003A1175">
            <w:pPr>
              <w:jc w:val="both"/>
            </w:pP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Ostale donacije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14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</w:tr>
      <w:tr w:rsidR="0031173E" w:rsidTr="00E260F5">
        <w:trPr>
          <w:trHeight w:val="223"/>
          <w:jc w:val="center"/>
        </w:trPr>
        <w:tc>
          <w:tcPr>
            <w:tcW w:w="3328" w:type="dxa"/>
            <w:vMerge/>
          </w:tcPr>
          <w:p w:rsidR="0031173E" w:rsidRDefault="0031173E" w:rsidP="003A1175">
            <w:pPr>
              <w:jc w:val="both"/>
            </w:pPr>
          </w:p>
        </w:tc>
        <w:tc>
          <w:tcPr>
            <w:tcW w:w="1135" w:type="dxa"/>
            <w:vMerge/>
          </w:tcPr>
          <w:p w:rsidR="0031173E" w:rsidRDefault="0031173E" w:rsidP="003A1175">
            <w:pPr>
              <w:jc w:val="both"/>
            </w:pPr>
          </w:p>
        </w:tc>
        <w:tc>
          <w:tcPr>
            <w:tcW w:w="2121" w:type="dxa"/>
            <w:vMerge/>
          </w:tcPr>
          <w:p w:rsidR="0031173E" w:rsidRDefault="0031173E" w:rsidP="003A1175">
            <w:pPr>
              <w:jc w:val="both"/>
            </w:pPr>
          </w:p>
        </w:tc>
        <w:tc>
          <w:tcPr>
            <w:tcW w:w="1497" w:type="dxa"/>
            <w:vMerge/>
          </w:tcPr>
          <w:p w:rsidR="0031173E" w:rsidRDefault="0031173E" w:rsidP="003A1175">
            <w:pPr>
              <w:jc w:val="both"/>
            </w:pPr>
          </w:p>
        </w:tc>
        <w:tc>
          <w:tcPr>
            <w:tcW w:w="1135" w:type="dxa"/>
            <w:vMerge/>
          </w:tcPr>
          <w:p w:rsidR="0031173E" w:rsidRDefault="0031173E" w:rsidP="003A1175">
            <w:pPr>
              <w:jc w:val="both"/>
            </w:pPr>
          </w:p>
        </w:tc>
        <w:tc>
          <w:tcPr>
            <w:tcW w:w="1682" w:type="dxa"/>
            <w:vMerge/>
          </w:tcPr>
          <w:p w:rsidR="0031173E" w:rsidRDefault="0031173E" w:rsidP="003A1175">
            <w:pPr>
              <w:jc w:val="both"/>
            </w:pP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Ostala sredstva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14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</w:tr>
      <w:tr w:rsidR="0031173E" w:rsidTr="00E260F5">
        <w:trPr>
          <w:trHeight w:val="183"/>
          <w:jc w:val="center"/>
        </w:trPr>
        <w:tc>
          <w:tcPr>
            <w:tcW w:w="3328" w:type="dxa"/>
            <w:vMerge/>
          </w:tcPr>
          <w:p w:rsidR="0031173E" w:rsidRDefault="0031173E" w:rsidP="003A1175">
            <w:pPr>
              <w:jc w:val="both"/>
            </w:pPr>
          </w:p>
        </w:tc>
        <w:tc>
          <w:tcPr>
            <w:tcW w:w="1135" w:type="dxa"/>
            <w:vMerge/>
          </w:tcPr>
          <w:p w:rsidR="0031173E" w:rsidRDefault="0031173E" w:rsidP="003A1175">
            <w:pPr>
              <w:jc w:val="both"/>
            </w:pPr>
          </w:p>
        </w:tc>
        <w:tc>
          <w:tcPr>
            <w:tcW w:w="2121" w:type="dxa"/>
            <w:vMerge/>
          </w:tcPr>
          <w:p w:rsidR="0031173E" w:rsidRDefault="0031173E" w:rsidP="003A1175">
            <w:pPr>
              <w:jc w:val="both"/>
            </w:pPr>
          </w:p>
        </w:tc>
        <w:tc>
          <w:tcPr>
            <w:tcW w:w="1497" w:type="dxa"/>
            <w:vMerge/>
          </w:tcPr>
          <w:p w:rsidR="0031173E" w:rsidRDefault="0031173E" w:rsidP="003A1175">
            <w:pPr>
              <w:jc w:val="both"/>
            </w:pPr>
          </w:p>
        </w:tc>
        <w:tc>
          <w:tcPr>
            <w:tcW w:w="1135" w:type="dxa"/>
            <w:vMerge/>
          </w:tcPr>
          <w:p w:rsidR="0031173E" w:rsidRDefault="0031173E" w:rsidP="003A1175">
            <w:pPr>
              <w:jc w:val="both"/>
            </w:pPr>
          </w:p>
        </w:tc>
        <w:tc>
          <w:tcPr>
            <w:tcW w:w="1682" w:type="dxa"/>
            <w:vMerge/>
          </w:tcPr>
          <w:p w:rsidR="0031173E" w:rsidRDefault="0031173E" w:rsidP="003A1175">
            <w:pPr>
              <w:jc w:val="both"/>
            </w:pPr>
          </w:p>
        </w:tc>
        <w:tc>
          <w:tcPr>
            <w:tcW w:w="1276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4F2926" w:rsidRDefault="002A44AF">
            <w:pPr>
              <w:rPr>
                <w:b/>
              </w:rPr>
            </w:pPr>
            <w:r w:rsidRPr="004F2926">
              <w:rPr>
                <w:b/>
                <w:sz w:val="14"/>
              </w:rPr>
              <w:t>Ukupno</w:t>
            </w:r>
          </w:p>
        </w:tc>
        <w:tc>
          <w:tcPr>
            <w:tcW w:w="1134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4F2926" w:rsidRDefault="002A44AF">
            <w:pPr>
              <w:rPr>
                <w:b/>
              </w:rPr>
            </w:pPr>
            <w:r w:rsidRPr="004F2926">
              <w:rPr>
                <w:b/>
                <w:sz w:val="14"/>
              </w:rPr>
              <w:t>0,1</w:t>
            </w:r>
          </w:p>
        </w:tc>
        <w:tc>
          <w:tcPr>
            <w:tcW w:w="1276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4F2926" w:rsidRDefault="002A44AF">
            <w:pPr>
              <w:rPr>
                <w:b/>
              </w:rPr>
            </w:pPr>
            <w:r w:rsidRPr="004F2926">
              <w:rPr>
                <w:b/>
                <w:sz w:val="14"/>
              </w:rPr>
              <w:t>0,1</w:t>
            </w:r>
          </w:p>
        </w:tc>
        <w:tc>
          <w:tcPr>
            <w:tcW w:w="1143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4F2926" w:rsidRDefault="002A44AF">
            <w:pPr>
              <w:rPr>
                <w:b/>
              </w:rPr>
            </w:pPr>
            <w:r w:rsidRPr="004F2926">
              <w:rPr>
                <w:b/>
                <w:sz w:val="14"/>
              </w:rPr>
              <w:t>0,1</w:t>
            </w:r>
          </w:p>
        </w:tc>
      </w:tr>
      <w:tr w:rsidR="0031173E" w:rsidTr="00E260F5">
        <w:trPr>
          <w:trHeight w:val="162"/>
          <w:jc w:val="center"/>
        </w:trPr>
        <w:tc>
          <w:tcPr>
            <w:tcW w:w="3328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 w:rsidP="003A1175">
            <w:pPr>
              <w:jc w:val="both"/>
            </w:pPr>
            <w:r>
              <w:rPr>
                <w:sz w:val="14"/>
              </w:rPr>
              <w:t>2.2. Rješavanje postupaka po zahtjevima za izdavanje akata o građenju u svrhu realizacije investicija od značaja za Federaciju BiH.</w:t>
            </w:r>
          </w:p>
        </w:tc>
        <w:tc>
          <w:tcPr>
            <w:tcW w:w="1135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 w:rsidP="003A1175">
            <w:pPr>
              <w:jc w:val="both"/>
            </w:pPr>
            <w:r>
              <w:rPr>
                <w:sz w:val="14"/>
              </w:rPr>
              <w:t>2026.-2028. (kontinuirano)</w:t>
            </w:r>
          </w:p>
        </w:tc>
        <w:tc>
          <w:tcPr>
            <w:tcW w:w="2121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 w:rsidP="003A1175">
            <w:pPr>
              <w:jc w:val="both"/>
            </w:pPr>
            <w:r>
              <w:rPr>
                <w:sz w:val="14"/>
              </w:rPr>
              <w:t>100% predmeta riješeno u skladu sa zakonom i raspoloživim kapacitetima.</w:t>
            </w:r>
          </w:p>
        </w:tc>
        <w:tc>
          <w:tcPr>
            <w:tcW w:w="1497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 w:rsidP="003A1175">
            <w:pPr>
              <w:jc w:val="both"/>
            </w:pPr>
            <w:r>
              <w:rPr>
                <w:sz w:val="14"/>
              </w:rPr>
              <w:t>Sektor za korištenje zemljišta na federalnom nivou i Sektor za prostorno planiranje</w:t>
            </w:r>
          </w:p>
        </w:tc>
        <w:tc>
          <w:tcPr>
            <w:tcW w:w="1135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FA223A" w:rsidP="003A1175">
            <w:pPr>
              <w:jc w:val="both"/>
            </w:pPr>
            <w:r>
              <w:rPr>
                <w:sz w:val="14"/>
              </w:rPr>
              <w:t xml:space="preserve">        </w:t>
            </w:r>
            <w:r w:rsidR="002A44AF">
              <w:rPr>
                <w:sz w:val="14"/>
              </w:rPr>
              <w:t>-</w:t>
            </w:r>
          </w:p>
        </w:tc>
        <w:tc>
          <w:tcPr>
            <w:tcW w:w="1682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3A1175" w:rsidP="003A1175">
            <w:pPr>
              <w:jc w:val="both"/>
            </w:pPr>
            <w:r>
              <w:rPr>
                <w:sz w:val="14"/>
              </w:rPr>
              <w:t xml:space="preserve">             </w:t>
            </w:r>
            <w:r w:rsidR="002A44AF">
              <w:rPr>
                <w:sz w:val="14"/>
              </w:rPr>
              <w:t>Ne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Budžetska sredstva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0,05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0,05</w:t>
            </w:r>
          </w:p>
        </w:tc>
        <w:tc>
          <w:tcPr>
            <w:tcW w:w="114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0,05</w:t>
            </w:r>
          </w:p>
        </w:tc>
      </w:tr>
      <w:tr w:rsidR="0031173E" w:rsidTr="00E260F5">
        <w:trPr>
          <w:trHeight w:val="223"/>
          <w:jc w:val="center"/>
        </w:trPr>
        <w:tc>
          <w:tcPr>
            <w:tcW w:w="3328" w:type="dxa"/>
            <w:vMerge/>
          </w:tcPr>
          <w:p w:rsidR="0031173E" w:rsidRDefault="0031173E" w:rsidP="003A1175">
            <w:pPr>
              <w:jc w:val="both"/>
            </w:pPr>
          </w:p>
        </w:tc>
        <w:tc>
          <w:tcPr>
            <w:tcW w:w="1135" w:type="dxa"/>
            <w:vMerge/>
          </w:tcPr>
          <w:p w:rsidR="0031173E" w:rsidRDefault="0031173E" w:rsidP="003A1175">
            <w:pPr>
              <w:jc w:val="both"/>
            </w:pPr>
          </w:p>
        </w:tc>
        <w:tc>
          <w:tcPr>
            <w:tcW w:w="2121" w:type="dxa"/>
            <w:vMerge/>
          </w:tcPr>
          <w:p w:rsidR="0031173E" w:rsidRDefault="0031173E" w:rsidP="003A1175">
            <w:pPr>
              <w:jc w:val="both"/>
            </w:pPr>
          </w:p>
        </w:tc>
        <w:tc>
          <w:tcPr>
            <w:tcW w:w="1497" w:type="dxa"/>
            <w:vMerge/>
          </w:tcPr>
          <w:p w:rsidR="0031173E" w:rsidRDefault="0031173E" w:rsidP="003A1175">
            <w:pPr>
              <w:jc w:val="both"/>
            </w:pPr>
          </w:p>
        </w:tc>
        <w:tc>
          <w:tcPr>
            <w:tcW w:w="1135" w:type="dxa"/>
            <w:vMerge/>
          </w:tcPr>
          <w:p w:rsidR="0031173E" w:rsidRDefault="0031173E" w:rsidP="003A1175">
            <w:pPr>
              <w:jc w:val="both"/>
            </w:pPr>
          </w:p>
        </w:tc>
        <w:tc>
          <w:tcPr>
            <w:tcW w:w="1682" w:type="dxa"/>
            <w:vMerge/>
          </w:tcPr>
          <w:p w:rsidR="0031173E" w:rsidRDefault="0031173E" w:rsidP="003A1175">
            <w:pPr>
              <w:jc w:val="both"/>
            </w:pP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Kreditna sredstva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14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</w:tr>
      <w:tr w:rsidR="0031173E" w:rsidTr="00E260F5">
        <w:trPr>
          <w:trHeight w:val="223"/>
          <w:jc w:val="center"/>
        </w:trPr>
        <w:tc>
          <w:tcPr>
            <w:tcW w:w="3328" w:type="dxa"/>
            <w:vMerge/>
          </w:tcPr>
          <w:p w:rsidR="0031173E" w:rsidRDefault="0031173E" w:rsidP="003A1175">
            <w:pPr>
              <w:jc w:val="both"/>
            </w:pPr>
          </w:p>
        </w:tc>
        <w:tc>
          <w:tcPr>
            <w:tcW w:w="1135" w:type="dxa"/>
            <w:vMerge/>
          </w:tcPr>
          <w:p w:rsidR="0031173E" w:rsidRDefault="0031173E" w:rsidP="003A1175">
            <w:pPr>
              <w:jc w:val="both"/>
            </w:pPr>
          </w:p>
        </w:tc>
        <w:tc>
          <w:tcPr>
            <w:tcW w:w="2121" w:type="dxa"/>
            <w:vMerge/>
          </w:tcPr>
          <w:p w:rsidR="0031173E" w:rsidRDefault="0031173E" w:rsidP="003A1175">
            <w:pPr>
              <w:jc w:val="both"/>
            </w:pPr>
          </w:p>
        </w:tc>
        <w:tc>
          <w:tcPr>
            <w:tcW w:w="1497" w:type="dxa"/>
            <w:vMerge/>
          </w:tcPr>
          <w:p w:rsidR="0031173E" w:rsidRDefault="0031173E" w:rsidP="003A1175">
            <w:pPr>
              <w:jc w:val="both"/>
            </w:pPr>
          </w:p>
        </w:tc>
        <w:tc>
          <w:tcPr>
            <w:tcW w:w="1135" w:type="dxa"/>
            <w:vMerge/>
          </w:tcPr>
          <w:p w:rsidR="0031173E" w:rsidRDefault="0031173E" w:rsidP="003A1175">
            <w:pPr>
              <w:jc w:val="both"/>
            </w:pPr>
          </w:p>
        </w:tc>
        <w:tc>
          <w:tcPr>
            <w:tcW w:w="1682" w:type="dxa"/>
            <w:vMerge/>
          </w:tcPr>
          <w:p w:rsidR="0031173E" w:rsidRDefault="0031173E" w:rsidP="003A1175">
            <w:pPr>
              <w:jc w:val="both"/>
            </w:pP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Sredstva EU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14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</w:tr>
      <w:tr w:rsidR="0031173E" w:rsidTr="00E260F5">
        <w:trPr>
          <w:trHeight w:val="223"/>
          <w:jc w:val="center"/>
        </w:trPr>
        <w:tc>
          <w:tcPr>
            <w:tcW w:w="3328" w:type="dxa"/>
            <w:vMerge/>
          </w:tcPr>
          <w:p w:rsidR="0031173E" w:rsidRDefault="0031173E" w:rsidP="003A1175">
            <w:pPr>
              <w:jc w:val="both"/>
            </w:pPr>
          </w:p>
        </w:tc>
        <w:tc>
          <w:tcPr>
            <w:tcW w:w="1135" w:type="dxa"/>
            <w:vMerge/>
          </w:tcPr>
          <w:p w:rsidR="0031173E" w:rsidRDefault="0031173E" w:rsidP="003A1175">
            <w:pPr>
              <w:jc w:val="both"/>
            </w:pPr>
          </w:p>
        </w:tc>
        <w:tc>
          <w:tcPr>
            <w:tcW w:w="2121" w:type="dxa"/>
            <w:vMerge/>
          </w:tcPr>
          <w:p w:rsidR="0031173E" w:rsidRDefault="0031173E" w:rsidP="003A1175">
            <w:pPr>
              <w:jc w:val="both"/>
            </w:pPr>
          </w:p>
        </w:tc>
        <w:tc>
          <w:tcPr>
            <w:tcW w:w="1497" w:type="dxa"/>
            <w:vMerge/>
          </w:tcPr>
          <w:p w:rsidR="0031173E" w:rsidRDefault="0031173E" w:rsidP="003A1175">
            <w:pPr>
              <w:jc w:val="both"/>
            </w:pPr>
          </w:p>
        </w:tc>
        <w:tc>
          <w:tcPr>
            <w:tcW w:w="1135" w:type="dxa"/>
            <w:vMerge/>
          </w:tcPr>
          <w:p w:rsidR="0031173E" w:rsidRDefault="0031173E" w:rsidP="003A1175">
            <w:pPr>
              <w:jc w:val="both"/>
            </w:pPr>
          </w:p>
        </w:tc>
        <w:tc>
          <w:tcPr>
            <w:tcW w:w="1682" w:type="dxa"/>
            <w:vMerge/>
          </w:tcPr>
          <w:p w:rsidR="0031173E" w:rsidRDefault="0031173E" w:rsidP="003A1175">
            <w:pPr>
              <w:jc w:val="both"/>
            </w:pP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Ostale donacije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14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</w:tr>
      <w:tr w:rsidR="0031173E" w:rsidTr="00E260F5">
        <w:trPr>
          <w:trHeight w:val="223"/>
          <w:jc w:val="center"/>
        </w:trPr>
        <w:tc>
          <w:tcPr>
            <w:tcW w:w="3328" w:type="dxa"/>
            <w:vMerge/>
          </w:tcPr>
          <w:p w:rsidR="0031173E" w:rsidRDefault="0031173E" w:rsidP="003A1175">
            <w:pPr>
              <w:jc w:val="both"/>
            </w:pPr>
          </w:p>
        </w:tc>
        <w:tc>
          <w:tcPr>
            <w:tcW w:w="1135" w:type="dxa"/>
            <w:vMerge/>
          </w:tcPr>
          <w:p w:rsidR="0031173E" w:rsidRDefault="0031173E" w:rsidP="003A1175">
            <w:pPr>
              <w:jc w:val="both"/>
            </w:pPr>
          </w:p>
        </w:tc>
        <w:tc>
          <w:tcPr>
            <w:tcW w:w="2121" w:type="dxa"/>
            <w:vMerge/>
          </w:tcPr>
          <w:p w:rsidR="0031173E" w:rsidRDefault="0031173E" w:rsidP="003A1175">
            <w:pPr>
              <w:jc w:val="both"/>
            </w:pPr>
          </w:p>
        </w:tc>
        <w:tc>
          <w:tcPr>
            <w:tcW w:w="1497" w:type="dxa"/>
            <w:vMerge/>
          </w:tcPr>
          <w:p w:rsidR="0031173E" w:rsidRDefault="0031173E" w:rsidP="003A1175">
            <w:pPr>
              <w:jc w:val="both"/>
            </w:pPr>
          </w:p>
        </w:tc>
        <w:tc>
          <w:tcPr>
            <w:tcW w:w="1135" w:type="dxa"/>
            <w:vMerge/>
          </w:tcPr>
          <w:p w:rsidR="0031173E" w:rsidRDefault="0031173E" w:rsidP="003A1175">
            <w:pPr>
              <w:jc w:val="both"/>
            </w:pPr>
          </w:p>
        </w:tc>
        <w:tc>
          <w:tcPr>
            <w:tcW w:w="1682" w:type="dxa"/>
            <w:vMerge/>
          </w:tcPr>
          <w:p w:rsidR="0031173E" w:rsidRDefault="0031173E" w:rsidP="003A1175">
            <w:pPr>
              <w:jc w:val="both"/>
            </w:pP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Ostala sredstva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0,6445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0,6445</w:t>
            </w:r>
          </w:p>
        </w:tc>
        <w:tc>
          <w:tcPr>
            <w:tcW w:w="114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0,6445</w:t>
            </w:r>
          </w:p>
        </w:tc>
      </w:tr>
      <w:tr w:rsidR="0031173E" w:rsidTr="00E260F5">
        <w:trPr>
          <w:trHeight w:val="172"/>
          <w:jc w:val="center"/>
        </w:trPr>
        <w:tc>
          <w:tcPr>
            <w:tcW w:w="3328" w:type="dxa"/>
            <w:vMerge/>
          </w:tcPr>
          <w:p w:rsidR="0031173E" w:rsidRDefault="0031173E" w:rsidP="003A1175">
            <w:pPr>
              <w:jc w:val="both"/>
            </w:pPr>
          </w:p>
        </w:tc>
        <w:tc>
          <w:tcPr>
            <w:tcW w:w="1135" w:type="dxa"/>
            <w:vMerge/>
          </w:tcPr>
          <w:p w:rsidR="0031173E" w:rsidRDefault="0031173E" w:rsidP="003A1175">
            <w:pPr>
              <w:jc w:val="both"/>
            </w:pPr>
          </w:p>
        </w:tc>
        <w:tc>
          <w:tcPr>
            <w:tcW w:w="2121" w:type="dxa"/>
            <w:vMerge/>
          </w:tcPr>
          <w:p w:rsidR="0031173E" w:rsidRDefault="0031173E" w:rsidP="003A1175">
            <w:pPr>
              <w:jc w:val="both"/>
            </w:pPr>
          </w:p>
        </w:tc>
        <w:tc>
          <w:tcPr>
            <w:tcW w:w="1497" w:type="dxa"/>
            <w:vMerge/>
          </w:tcPr>
          <w:p w:rsidR="0031173E" w:rsidRDefault="0031173E" w:rsidP="003A1175">
            <w:pPr>
              <w:jc w:val="both"/>
            </w:pPr>
          </w:p>
        </w:tc>
        <w:tc>
          <w:tcPr>
            <w:tcW w:w="1135" w:type="dxa"/>
            <w:vMerge/>
          </w:tcPr>
          <w:p w:rsidR="0031173E" w:rsidRDefault="0031173E" w:rsidP="003A1175">
            <w:pPr>
              <w:jc w:val="both"/>
            </w:pPr>
          </w:p>
        </w:tc>
        <w:tc>
          <w:tcPr>
            <w:tcW w:w="1682" w:type="dxa"/>
            <w:vMerge/>
          </w:tcPr>
          <w:p w:rsidR="0031173E" w:rsidRDefault="0031173E" w:rsidP="003A1175">
            <w:pPr>
              <w:jc w:val="both"/>
            </w:pPr>
          </w:p>
        </w:tc>
        <w:tc>
          <w:tcPr>
            <w:tcW w:w="1276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4F2926" w:rsidRDefault="002A44AF">
            <w:pPr>
              <w:rPr>
                <w:b/>
              </w:rPr>
            </w:pPr>
            <w:r w:rsidRPr="004F2926">
              <w:rPr>
                <w:b/>
                <w:sz w:val="14"/>
              </w:rPr>
              <w:t>Ukupno</w:t>
            </w:r>
          </w:p>
        </w:tc>
        <w:tc>
          <w:tcPr>
            <w:tcW w:w="1134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4F2926" w:rsidRDefault="002A44AF">
            <w:pPr>
              <w:rPr>
                <w:b/>
              </w:rPr>
            </w:pPr>
            <w:r w:rsidRPr="004F2926">
              <w:rPr>
                <w:b/>
                <w:sz w:val="14"/>
              </w:rPr>
              <w:t>0,6945</w:t>
            </w:r>
          </w:p>
        </w:tc>
        <w:tc>
          <w:tcPr>
            <w:tcW w:w="1276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4F2926" w:rsidRDefault="002A44AF">
            <w:pPr>
              <w:rPr>
                <w:b/>
              </w:rPr>
            </w:pPr>
            <w:r w:rsidRPr="004F2926">
              <w:rPr>
                <w:b/>
                <w:sz w:val="14"/>
              </w:rPr>
              <w:t>0,6945</w:t>
            </w:r>
          </w:p>
        </w:tc>
        <w:tc>
          <w:tcPr>
            <w:tcW w:w="1143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4F2926" w:rsidRDefault="002A44AF">
            <w:pPr>
              <w:rPr>
                <w:b/>
              </w:rPr>
            </w:pPr>
            <w:r w:rsidRPr="004F2926">
              <w:rPr>
                <w:b/>
                <w:sz w:val="14"/>
              </w:rPr>
              <w:t>0,6945</w:t>
            </w:r>
          </w:p>
        </w:tc>
      </w:tr>
      <w:tr w:rsidR="0031173E" w:rsidTr="00E260F5">
        <w:trPr>
          <w:trHeight w:val="162"/>
          <w:jc w:val="center"/>
        </w:trPr>
        <w:tc>
          <w:tcPr>
            <w:tcW w:w="3328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 w:rsidP="003A1175">
            <w:pPr>
              <w:jc w:val="both"/>
            </w:pPr>
            <w:r>
              <w:rPr>
                <w:sz w:val="14"/>
              </w:rPr>
              <w:t>2.3. Rješavanje postupaka po zahtjevima za izdavanje akata u svrhu obavljanja poslova izrade planske dokumentacije.</w:t>
            </w:r>
          </w:p>
        </w:tc>
        <w:tc>
          <w:tcPr>
            <w:tcW w:w="1135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 w:rsidP="003A1175">
            <w:pPr>
              <w:jc w:val="both"/>
            </w:pPr>
            <w:r>
              <w:rPr>
                <w:sz w:val="14"/>
              </w:rPr>
              <w:t>2026.-2028. (kontinuirano)</w:t>
            </w:r>
          </w:p>
        </w:tc>
        <w:tc>
          <w:tcPr>
            <w:tcW w:w="2121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 w:rsidP="003A1175">
            <w:pPr>
              <w:jc w:val="both"/>
            </w:pPr>
            <w:r>
              <w:rPr>
                <w:sz w:val="14"/>
              </w:rPr>
              <w:t>100% predmeta riješeno u skladu sa zakonom.</w:t>
            </w:r>
          </w:p>
        </w:tc>
        <w:tc>
          <w:tcPr>
            <w:tcW w:w="1497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 w:rsidP="003A1175">
            <w:pPr>
              <w:jc w:val="both"/>
            </w:pPr>
            <w:r>
              <w:rPr>
                <w:sz w:val="14"/>
              </w:rPr>
              <w:t>Sektor za prostorno planiranje</w:t>
            </w:r>
          </w:p>
        </w:tc>
        <w:tc>
          <w:tcPr>
            <w:tcW w:w="1135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C63F4A" w:rsidP="003A1175">
            <w:pPr>
              <w:jc w:val="both"/>
            </w:pPr>
            <w:r>
              <w:rPr>
                <w:sz w:val="14"/>
              </w:rPr>
              <w:t xml:space="preserve">           </w:t>
            </w:r>
            <w:r w:rsidR="002A44AF">
              <w:rPr>
                <w:sz w:val="14"/>
              </w:rPr>
              <w:t>-</w:t>
            </w:r>
          </w:p>
        </w:tc>
        <w:tc>
          <w:tcPr>
            <w:tcW w:w="1682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8B03A0" w:rsidP="003A1175">
            <w:pPr>
              <w:jc w:val="both"/>
            </w:pPr>
            <w:r>
              <w:rPr>
                <w:sz w:val="14"/>
              </w:rPr>
              <w:t xml:space="preserve">               </w:t>
            </w:r>
            <w:r w:rsidR="002A44AF">
              <w:rPr>
                <w:sz w:val="14"/>
              </w:rPr>
              <w:t>Ne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Budžetska sredstva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0,05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0,05</w:t>
            </w:r>
          </w:p>
        </w:tc>
        <w:tc>
          <w:tcPr>
            <w:tcW w:w="114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0,05</w:t>
            </w:r>
          </w:p>
        </w:tc>
      </w:tr>
      <w:tr w:rsidR="0031173E" w:rsidTr="00E260F5">
        <w:trPr>
          <w:trHeight w:val="223"/>
          <w:jc w:val="center"/>
        </w:trPr>
        <w:tc>
          <w:tcPr>
            <w:tcW w:w="3328" w:type="dxa"/>
            <w:vMerge/>
          </w:tcPr>
          <w:p w:rsidR="0031173E" w:rsidRDefault="0031173E"/>
        </w:tc>
        <w:tc>
          <w:tcPr>
            <w:tcW w:w="1135" w:type="dxa"/>
            <w:vMerge/>
          </w:tcPr>
          <w:p w:rsidR="0031173E" w:rsidRDefault="0031173E"/>
        </w:tc>
        <w:tc>
          <w:tcPr>
            <w:tcW w:w="2121" w:type="dxa"/>
            <w:vMerge/>
          </w:tcPr>
          <w:p w:rsidR="0031173E" w:rsidRDefault="0031173E"/>
        </w:tc>
        <w:tc>
          <w:tcPr>
            <w:tcW w:w="1497" w:type="dxa"/>
            <w:vMerge/>
          </w:tcPr>
          <w:p w:rsidR="0031173E" w:rsidRDefault="0031173E"/>
        </w:tc>
        <w:tc>
          <w:tcPr>
            <w:tcW w:w="1135" w:type="dxa"/>
            <w:vMerge/>
          </w:tcPr>
          <w:p w:rsidR="0031173E" w:rsidRDefault="0031173E"/>
        </w:tc>
        <w:tc>
          <w:tcPr>
            <w:tcW w:w="1682" w:type="dxa"/>
            <w:vMerge/>
          </w:tcPr>
          <w:p w:rsidR="0031173E" w:rsidRDefault="0031173E"/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Kreditna sredstva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14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</w:tr>
      <w:tr w:rsidR="0031173E" w:rsidTr="00E260F5">
        <w:trPr>
          <w:trHeight w:val="223"/>
          <w:jc w:val="center"/>
        </w:trPr>
        <w:tc>
          <w:tcPr>
            <w:tcW w:w="3328" w:type="dxa"/>
            <w:vMerge/>
          </w:tcPr>
          <w:p w:rsidR="0031173E" w:rsidRDefault="0031173E"/>
        </w:tc>
        <w:tc>
          <w:tcPr>
            <w:tcW w:w="1135" w:type="dxa"/>
            <w:vMerge/>
          </w:tcPr>
          <w:p w:rsidR="0031173E" w:rsidRDefault="0031173E"/>
        </w:tc>
        <w:tc>
          <w:tcPr>
            <w:tcW w:w="2121" w:type="dxa"/>
            <w:vMerge/>
          </w:tcPr>
          <w:p w:rsidR="0031173E" w:rsidRDefault="0031173E"/>
        </w:tc>
        <w:tc>
          <w:tcPr>
            <w:tcW w:w="1497" w:type="dxa"/>
            <w:vMerge/>
          </w:tcPr>
          <w:p w:rsidR="0031173E" w:rsidRDefault="0031173E"/>
        </w:tc>
        <w:tc>
          <w:tcPr>
            <w:tcW w:w="1135" w:type="dxa"/>
            <w:vMerge/>
          </w:tcPr>
          <w:p w:rsidR="0031173E" w:rsidRDefault="0031173E"/>
        </w:tc>
        <w:tc>
          <w:tcPr>
            <w:tcW w:w="1682" w:type="dxa"/>
            <w:vMerge/>
          </w:tcPr>
          <w:p w:rsidR="0031173E" w:rsidRDefault="0031173E"/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Sredstva EU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14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</w:tr>
      <w:tr w:rsidR="0031173E" w:rsidTr="00E260F5">
        <w:trPr>
          <w:trHeight w:val="223"/>
          <w:jc w:val="center"/>
        </w:trPr>
        <w:tc>
          <w:tcPr>
            <w:tcW w:w="3328" w:type="dxa"/>
            <w:vMerge/>
          </w:tcPr>
          <w:p w:rsidR="0031173E" w:rsidRDefault="0031173E"/>
        </w:tc>
        <w:tc>
          <w:tcPr>
            <w:tcW w:w="1135" w:type="dxa"/>
            <w:vMerge/>
          </w:tcPr>
          <w:p w:rsidR="0031173E" w:rsidRDefault="0031173E"/>
        </w:tc>
        <w:tc>
          <w:tcPr>
            <w:tcW w:w="2121" w:type="dxa"/>
            <w:vMerge/>
          </w:tcPr>
          <w:p w:rsidR="0031173E" w:rsidRDefault="0031173E"/>
        </w:tc>
        <w:tc>
          <w:tcPr>
            <w:tcW w:w="1497" w:type="dxa"/>
            <w:vMerge/>
          </w:tcPr>
          <w:p w:rsidR="0031173E" w:rsidRDefault="0031173E"/>
        </w:tc>
        <w:tc>
          <w:tcPr>
            <w:tcW w:w="1135" w:type="dxa"/>
            <w:vMerge/>
          </w:tcPr>
          <w:p w:rsidR="0031173E" w:rsidRDefault="0031173E"/>
        </w:tc>
        <w:tc>
          <w:tcPr>
            <w:tcW w:w="1682" w:type="dxa"/>
            <w:vMerge/>
          </w:tcPr>
          <w:p w:rsidR="0031173E" w:rsidRDefault="0031173E"/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Ostale donacije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14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</w:tr>
      <w:tr w:rsidR="0031173E" w:rsidTr="00E260F5">
        <w:trPr>
          <w:trHeight w:val="223"/>
          <w:jc w:val="center"/>
        </w:trPr>
        <w:tc>
          <w:tcPr>
            <w:tcW w:w="3328" w:type="dxa"/>
            <w:vMerge/>
          </w:tcPr>
          <w:p w:rsidR="0031173E" w:rsidRDefault="0031173E"/>
        </w:tc>
        <w:tc>
          <w:tcPr>
            <w:tcW w:w="1135" w:type="dxa"/>
            <w:vMerge/>
          </w:tcPr>
          <w:p w:rsidR="0031173E" w:rsidRDefault="0031173E"/>
        </w:tc>
        <w:tc>
          <w:tcPr>
            <w:tcW w:w="2121" w:type="dxa"/>
            <w:vMerge/>
          </w:tcPr>
          <w:p w:rsidR="0031173E" w:rsidRDefault="0031173E"/>
        </w:tc>
        <w:tc>
          <w:tcPr>
            <w:tcW w:w="1497" w:type="dxa"/>
            <w:vMerge/>
          </w:tcPr>
          <w:p w:rsidR="0031173E" w:rsidRDefault="0031173E"/>
        </w:tc>
        <w:tc>
          <w:tcPr>
            <w:tcW w:w="1135" w:type="dxa"/>
            <w:vMerge/>
          </w:tcPr>
          <w:p w:rsidR="0031173E" w:rsidRDefault="0031173E"/>
        </w:tc>
        <w:tc>
          <w:tcPr>
            <w:tcW w:w="1682" w:type="dxa"/>
            <w:vMerge/>
          </w:tcPr>
          <w:p w:rsidR="0031173E" w:rsidRDefault="0031173E"/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Ostala sredstva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14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</w:tr>
      <w:tr w:rsidR="0031173E" w:rsidTr="00E260F5">
        <w:trPr>
          <w:trHeight w:val="172"/>
          <w:jc w:val="center"/>
        </w:trPr>
        <w:tc>
          <w:tcPr>
            <w:tcW w:w="3328" w:type="dxa"/>
            <w:vMerge/>
          </w:tcPr>
          <w:p w:rsidR="0031173E" w:rsidRDefault="0031173E"/>
        </w:tc>
        <w:tc>
          <w:tcPr>
            <w:tcW w:w="1135" w:type="dxa"/>
            <w:vMerge/>
          </w:tcPr>
          <w:p w:rsidR="0031173E" w:rsidRDefault="0031173E"/>
        </w:tc>
        <w:tc>
          <w:tcPr>
            <w:tcW w:w="2121" w:type="dxa"/>
            <w:vMerge/>
          </w:tcPr>
          <w:p w:rsidR="0031173E" w:rsidRDefault="0031173E"/>
        </w:tc>
        <w:tc>
          <w:tcPr>
            <w:tcW w:w="1497" w:type="dxa"/>
            <w:vMerge/>
          </w:tcPr>
          <w:p w:rsidR="0031173E" w:rsidRDefault="0031173E"/>
        </w:tc>
        <w:tc>
          <w:tcPr>
            <w:tcW w:w="1135" w:type="dxa"/>
            <w:vMerge/>
          </w:tcPr>
          <w:p w:rsidR="0031173E" w:rsidRDefault="0031173E"/>
        </w:tc>
        <w:tc>
          <w:tcPr>
            <w:tcW w:w="1682" w:type="dxa"/>
            <w:vMerge/>
          </w:tcPr>
          <w:p w:rsidR="0031173E" w:rsidRDefault="0031173E"/>
        </w:tc>
        <w:tc>
          <w:tcPr>
            <w:tcW w:w="1276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4F2926" w:rsidRDefault="002A44AF">
            <w:pPr>
              <w:rPr>
                <w:b/>
              </w:rPr>
            </w:pPr>
            <w:r w:rsidRPr="004F2926">
              <w:rPr>
                <w:b/>
                <w:sz w:val="14"/>
              </w:rPr>
              <w:t>Ukupno</w:t>
            </w:r>
          </w:p>
        </w:tc>
        <w:tc>
          <w:tcPr>
            <w:tcW w:w="1134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4F2926" w:rsidRDefault="002A44AF">
            <w:pPr>
              <w:rPr>
                <w:b/>
              </w:rPr>
            </w:pPr>
            <w:r w:rsidRPr="004F2926">
              <w:rPr>
                <w:b/>
                <w:sz w:val="14"/>
              </w:rPr>
              <w:t>0,05</w:t>
            </w:r>
          </w:p>
        </w:tc>
        <w:tc>
          <w:tcPr>
            <w:tcW w:w="1276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4F2926" w:rsidRDefault="002A44AF">
            <w:pPr>
              <w:rPr>
                <w:b/>
              </w:rPr>
            </w:pPr>
            <w:r w:rsidRPr="004F2926">
              <w:rPr>
                <w:b/>
                <w:sz w:val="14"/>
              </w:rPr>
              <w:t>0,05</w:t>
            </w:r>
          </w:p>
        </w:tc>
        <w:tc>
          <w:tcPr>
            <w:tcW w:w="1143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4F2926" w:rsidRDefault="002A44AF">
            <w:pPr>
              <w:rPr>
                <w:b/>
              </w:rPr>
            </w:pPr>
            <w:r w:rsidRPr="004F2926">
              <w:rPr>
                <w:b/>
                <w:sz w:val="14"/>
              </w:rPr>
              <w:t>0,05</w:t>
            </w:r>
          </w:p>
        </w:tc>
      </w:tr>
      <w:tr w:rsidR="0031173E" w:rsidTr="004F2926">
        <w:trPr>
          <w:trHeight w:val="162"/>
          <w:jc w:val="center"/>
        </w:trPr>
        <w:tc>
          <w:tcPr>
            <w:tcW w:w="3328" w:type="dxa"/>
            <w:vMerge w:val="restart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Ukupno za program (mjeru) 2.</w:t>
            </w:r>
          </w:p>
        </w:tc>
        <w:tc>
          <w:tcPr>
            <w:tcW w:w="1135" w:type="dxa"/>
            <w:vMerge w:val="restart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31173E"/>
        </w:tc>
        <w:tc>
          <w:tcPr>
            <w:tcW w:w="2121" w:type="dxa"/>
            <w:vMerge w:val="restart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31173E"/>
        </w:tc>
        <w:tc>
          <w:tcPr>
            <w:tcW w:w="1497" w:type="dxa"/>
            <w:vMerge w:val="restart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31173E"/>
        </w:tc>
        <w:tc>
          <w:tcPr>
            <w:tcW w:w="1135" w:type="dxa"/>
            <w:vMerge w:val="restart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31173E"/>
        </w:tc>
        <w:tc>
          <w:tcPr>
            <w:tcW w:w="1682" w:type="dxa"/>
            <w:vMerge w:val="restart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31173E"/>
        </w:tc>
        <w:tc>
          <w:tcPr>
            <w:tcW w:w="1276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Budžetska sredstva</w:t>
            </w:r>
          </w:p>
        </w:tc>
        <w:tc>
          <w:tcPr>
            <w:tcW w:w="113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0,2</w:t>
            </w:r>
          </w:p>
        </w:tc>
        <w:tc>
          <w:tcPr>
            <w:tcW w:w="127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0,2</w:t>
            </w:r>
          </w:p>
        </w:tc>
        <w:tc>
          <w:tcPr>
            <w:tcW w:w="114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0,2</w:t>
            </w:r>
          </w:p>
        </w:tc>
      </w:tr>
      <w:tr w:rsidR="0031173E" w:rsidTr="004F2926">
        <w:trPr>
          <w:trHeight w:val="223"/>
          <w:jc w:val="center"/>
        </w:trPr>
        <w:tc>
          <w:tcPr>
            <w:tcW w:w="3328" w:type="dxa"/>
            <w:vMerge/>
          </w:tcPr>
          <w:p w:rsidR="0031173E" w:rsidRDefault="0031173E"/>
        </w:tc>
        <w:tc>
          <w:tcPr>
            <w:tcW w:w="1135" w:type="dxa"/>
            <w:vMerge/>
          </w:tcPr>
          <w:p w:rsidR="0031173E" w:rsidRDefault="0031173E"/>
        </w:tc>
        <w:tc>
          <w:tcPr>
            <w:tcW w:w="2121" w:type="dxa"/>
            <w:vMerge/>
          </w:tcPr>
          <w:p w:rsidR="0031173E" w:rsidRDefault="0031173E"/>
        </w:tc>
        <w:tc>
          <w:tcPr>
            <w:tcW w:w="1497" w:type="dxa"/>
            <w:vMerge/>
          </w:tcPr>
          <w:p w:rsidR="0031173E" w:rsidRDefault="0031173E"/>
        </w:tc>
        <w:tc>
          <w:tcPr>
            <w:tcW w:w="1135" w:type="dxa"/>
            <w:vMerge/>
          </w:tcPr>
          <w:p w:rsidR="0031173E" w:rsidRDefault="0031173E"/>
        </w:tc>
        <w:tc>
          <w:tcPr>
            <w:tcW w:w="1682" w:type="dxa"/>
            <w:vMerge/>
          </w:tcPr>
          <w:p w:rsidR="0031173E" w:rsidRDefault="0031173E"/>
        </w:tc>
        <w:tc>
          <w:tcPr>
            <w:tcW w:w="1276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Kreditna sredstva</w:t>
            </w:r>
          </w:p>
        </w:tc>
        <w:tc>
          <w:tcPr>
            <w:tcW w:w="113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27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14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</w:tr>
      <w:tr w:rsidR="0031173E" w:rsidTr="004F2926">
        <w:trPr>
          <w:trHeight w:val="233"/>
          <w:jc w:val="center"/>
        </w:trPr>
        <w:tc>
          <w:tcPr>
            <w:tcW w:w="3328" w:type="dxa"/>
            <w:vMerge/>
          </w:tcPr>
          <w:p w:rsidR="0031173E" w:rsidRDefault="0031173E"/>
        </w:tc>
        <w:tc>
          <w:tcPr>
            <w:tcW w:w="1135" w:type="dxa"/>
            <w:vMerge/>
          </w:tcPr>
          <w:p w:rsidR="0031173E" w:rsidRDefault="0031173E"/>
        </w:tc>
        <w:tc>
          <w:tcPr>
            <w:tcW w:w="2121" w:type="dxa"/>
            <w:vMerge/>
          </w:tcPr>
          <w:p w:rsidR="0031173E" w:rsidRDefault="0031173E"/>
        </w:tc>
        <w:tc>
          <w:tcPr>
            <w:tcW w:w="1497" w:type="dxa"/>
            <w:vMerge/>
          </w:tcPr>
          <w:p w:rsidR="0031173E" w:rsidRDefault="0031173E"/>
        </w:tc>
        <w:tc>
          <w:tcPr>
            <w:tcW w:w="1135" w:type="dxa"/>
            <w:vMerge/>
          </w:tcPr>
          <w:p w:rsidR="0031173E" w:rsidRDefault="0031173E"/>
        </w:tc>
        <w:tc>
          <w:tcPr>
            <w:tcW w:w="1682" w:type="dxa"/>
            <w:vMerge/>
          </w:tcPr>
          <w:p w:rsidR="0031173E" w:rsidRDefault="0031173E"/>
        </w:tc>
        <w:tc>
          <w:tcPr>
            <w:tcW w:w="1276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Sredstva EU</w:t>
            </w:r>
          </w:p>
        </w:tc>
        <w:tc>
          <w:tcPr>
            <w:tcW w:w="113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27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14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</w:tr>
      <w:tr w:rsidR="0031173E" w:rsidTr="004F2926">
        <w:trPr>
          <w:trHeight w:val="223"/>
          <w:jc w:val="center"/>
        </w:trPr>
        <w:tc>
          <w:tcPr>
            <w:tcW w:w="3328" w:type="dxa"/>
            <w:vMerge/>
          </w:tcPr>
          <w:p w:rsidR="0031173E" w:rsidRDefault="0031173E"/>
        </w:tc>
        <w:tc>
          <w:tcPr>
            <w:tcW w:w="1135" w:type="dxa"/>
            <w:vMerge/>
          </w:tcPr>
          <w:p w:rsidR="0031173E" w:rsidRDefault="0031173E"/>
        </w:tc>
        <w:tc>
          <w:tcPr>
            <w:tcW w:w="2121" w:type="dxa"/>
            <w:vMerge/>
          </w:tcPr>
          <w:p w:rsidR="0031173E" w:rsidRDefault="0031173E"/>
        </w:tc>
        <w:tc>
          <w:tcPr>
            <w:tcW w:w="1497" w:type="dxa"/>
            <w:vMerge/>
          </w:tcPr>
          <w:p w:rsidR="0031173E" w:rsidRDefault="0031173E"/>
        </w:tc>
        <w:tc>
          <w:tcPr>
            <w:tcW w:w="1135" w:type="dxa"/>
            <w:vMerge/>
          </w:tcPr>
          <w:p w:rsidR="0031173E" w:rsidRDefault="0031173E"/>
        </w:tc>
        <w:tc>
          <w:tcPr>
            <w:tcW w:w="1682" w:type="dxa"/>
            <w:vMerge/>
          </w:tcPr>
          <w:p w:rsidR="0031173E" w:rsidRDefault="0031173E"/>
        </w:tc>
        <w:tc>
          <w:tcPr>
            <w:tcW w:w="1276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Ostale donacije</w:t>
            </w:r>
          </w:p>
        </w:tc>
        <w:tc>
          <w:tcPr>
            <w:tcW w:w="113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27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14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</w:tr>
      <w:tr w:rsidR="0031173E" w:rsidTr="004F2926">
        <w:trPr>
          <w:trHeight w:val="223"/>
          <w:jc w:val="center"/>
        </w:trPr>
        <w:tc>
          <w:tcPr>
            <w:tcW w:w="3328" w:type="dxa"/>
            <w:vMerge/>
          </w:tcPr>
          <w:p w:rsidR="0031173E" w:rsidRDefault="0031173E"/>
        </w:tc>
        <w:tc>
          <w:tcPr>
            <w:tcW w:w="1135" w:type="dxa"/>
            <w:vMerge/>
          </w:tcPr>
          <w:p w:rsidR="0031173E" w:rsidRDefault="0031173E"/>
        </w:tc>
        <w:tc>
          <w:tcPr>
            <w:tcW w:w="2121" w:type="dxa"/>
            <w:vMerge/>
          </w:tcPr>
          <w:p w:rsidR="0031173E" w:rsidRDefault="0031173E"/>
        </w:tc>
        <w:tc>
          <w:tcPr>
            <w:tcW w:w="1497" w:type="dxa"/>
            <w:vMerge/>
          </w:tcPr>
          <w:p w:rsidR="0031173E" w:rsidRDefault="0031173E"/>
        </w:tc>
        <w:tc>
          <w:tcPr>
            <w:tcW w:w="1135" w:type="dxa"/>
            <w:vMerge/>
          </w:tcPr>
          <w:p w:rsidR="0031173E" w:rsidRDefault="0031173E"/>
        </w:tc>
        <w:tc>
          <w:tcPr>
            <w:tcW w:w="1682" w:type="dxa"/>
            <w:vMerge/>
          </w:tcPr>
          <w:p w:rsidR="0031173E" w:rsidRDefault="0031173E"/>
        </w:tc>
        <w:tc>
          <w:tcPr>
            <w:tcW w:w="1276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Ostala sredstva</w:t>
            </w:r>
          </w:p>
        </w:tc>
        <w:tc>
          <w:tcPr>
            <w:tcW w:w="113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0,6445</w:t>
            </w:r>
          </w:p>
        </w:tc>
        <w:tc>
          <w:tcPr>
            <w:tcW w:w="127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0,6445</w:t>
            </w:r>
          </w:p>
        </w:tc>
        <w:tc>
          <w:tcPr>
            <w:tcW w:w="114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0,6445</w:t>
            </w:r>
          </w:p>
        </w:tc>
      </w:tr>
      <w:tr w:rsidR="0031173E" w:rsidTr="00E260F5">
        <w:trPr>
          <w:trHeight w:val="162"/>
          <w:jc w:val="center"/>
        </w:trPr>
        <w:tc>
          <w:tcPr>
            <w:tcW w:w="3328" w:type="dxa"/>
            <w:vMerge/>
          </w:tcPr>
          <w:p w:rsidR="0031173E" w:rsidRDefault="0031173E"/>
        </w:tc>
        <w:tc>
          <w:tcPr>
            <w:tcW w:w="1135" w:type="dxa"/>
            <w:vMerge/>
          </w:tcPr>
          <w:p w:rsidR="0031173E" w:rsidRDefault="0031173E"/>
        </w:tc>
        <w:tc>
          <w:tcPr>
            <w:tcW w:w="2121" w:type="dxa"/>
            <w:vMerge/>
          </w:tcPr>
          <w:p w:rsidR="0031173E" w:rsidRDefault="0031173E"/>
        </w:tc>
        <w:tc>
          <w:tcPr>
            <w:tcW w:w="1497" w:type="dxa"/>
            <w:vMerge/>
          </w:tcPr>
          <w:p w:rsidR="0031173E" w:rsidRDefault="0031173E"/>
        </w:tc>
        <w:tc>
          <w:tcPr>
            <w:tcW w:w="1135" w:type="dxa"/>
            <w:vMerge/>
          </w:tcPr>
          <w:p w:rsidR="0031173E" w:rsidRDefault="0031173E"/>
        </w:tc>
        <w:tc>
          <w:tcPr>
            <w:tcW w:w="1682" w:type="dxa"/>
            <w:vMerge/>
          </w:tcPr>
          <w:p w:rsidR="0031173E" w:rsidRDefault="0031173E"/>
        </w:tc>
        <w:tc>
          <w:tcPr>
            <w:tcW w:w="1276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4F2926" w:rsidRDefault="002A44AF">
            <w:pPr>
              <w:rPr>
                <w:b/>
              </w:rPr>
            </w:pPr>
            <w:r w:rsidRPr="004F2926">
              <w:rPr>
                <w:b/>
                <w:sz w:val="14"/>
              </w:rPr>
              <w:t>Ukupno</w:t>
            </w:r>
          </w:p>
        </w:tc>
        <w:tc>
          <w:tcPr>
            <w:tcW w:w="1134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4F2926" w:rsidRDefault="002A44AF">
            <w:pPr>
              <w:rPr>
                <w:b/>
              </w:rPr>
            </w:pPr>
            <w:r w:rsidRPr="004F2926">
              <w:rPr>
                <w:b/>
                <w:sz w:val="14"/>
              </w:rPr>
              <w:t>0,8445</w:t>
            </w:r>
          </w:p>
        </w:tc>
        <w:tc>
          <w:tcPr>
            <w:tcW w:w="1276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4F2926" w:rsidRDefault="002A44AF">
            <w:pPr>
              <w:rPr>
                <w:b/>
              </w:rPr>
            </w:pPr>
            <w:r w:rsidRPr="004F2926">
              <w:rPr>
                <w:b/>
                <w:sz w:val="14"/>
              </w:rPr>
              <w:t>0,8445</w:t>
            </w:r>
          </w:p>
        </w:tc>
        <w:tc>
          <w:tcPr>
            <w:tcW w:w="1143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4F2926" w:rsidRDefault="002A44AF">
            <w:pPr>
              <w:rPr>
                <w:b/>
              </w:rPr>
            </w:pPr>
            <w:r w:rsidRPr="004F2926">
              <w:rPr>
                <w:b/>
                <w:sz w:val="14"/>
              </w:rPr>
              <w:t>0,8445</w:t>
            </w:r>
          </w:p>
        </w:tc>
      </w:tr>
    </w:tbl>
    <w:p w:rsidR="0031173E" w:rsidRDefault="0031173E">
      <w:pPr>
        <w:sectPr w:rsidR="0031173E">
          <w:pgSz w:w="16838" w:h="11906"/>
          <w:pgMar w:top="680" w:right="680" w:bottom="680" w:left="680" w:header="720" w:footer="720" w:gutter="0"/>
          <w:cols w:space="720"/>
          <w:docGrid w:linePitch="360"/>
        </w:sectPr>
      </w:pPr>
    </w:p>
    <w:p w:rsidR="0031173E" w:rsidRDefault="002A44AF">
      <w:pPr>
        <w:keepNext/>
      </w:pPr>
      <w:r>
        <w:rPr>
          <w:b/>
          <w:sz w:val="18"/>
        </w:rPr>
        <w:lastRenderedPageBreak/>
        <w:t>Redni broj i naziv programa (mjere): 3. Poboljšati energijsku efikasnost zgrada</w:t>
      </w:r>
    </w:p>
    <w:p w:rsidR="0031173E" w:rsidRDefault="002A44AF">
      <w:pPr>
        <w:keepNext/>
      </w:pPr>
      <w:r>
        <w:rPr>
          <w:sz w:val="16"/>
        </w:rPr>
        <w:t>Naziv strateškog dokumenta, oznaka strateškog cilja, prioriteta i mjere: Strategija razvoja Federacije BiH 2021.-2027.; Cilj 3.; Prioritet 3.3.; Mjera 3.3.1.</w:t>
      </w:r>
    </w:p>
    <w:tbl>
      <w:tblPr>
        <w:tblStyle w:val="TableGrid"/>
        <w:tblW w:w="15819" w:type="dxa"/>
        <w:jc w:val="center"/>
        <w:tblLayout w:type="fixed"/>
        <w:tblLook w:val="04A0" w:firstRow="1" w:lastRow="0" w:firstColumn="1" w:lastColumn="0" w:noHBand="0" w:noVBand="1"/>
      </w:tblPr>
      <w:tblGrid>
        <w:gridCol w:w="3432"/>
        <w:gridCol w:w="992"/>
        <w:gridCol w:w="2268"/>
        <w:gridCol w:w="1417"/>
        <w:gridCol w:w="1134"/>
        <w:gridCol w:w="1701"/>
        <w:gridCol w:w="1134"/>
        <w:gridCol w:w="1276"/>
        <w:gridCol w:w="1418"/>
        <w:gridCol w:w="1047"/>
      </w:tblGrid>
      <w:tr w:rsidR="0031173E" w:rsidTr="00E260F5">
        <w:trPr>
          <w:trHeight w:val="843"/>
          <w:tblHeader/>
          <w:jc w:val="center"/>
        </w:trPr>
        <w:tc>
          <w:tcPr>
            <w:tcW w:w="3432" w:type="dxa"/>
            <w:vMerge w:val="restart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pPr>
              <w:jc w:val="center"/>
            </w:pPr>
            <w:proofErr w:type="spellStart"/>
            <w:r>
              <w:rPr>
                <w:b/>
                <w:sz w:val="14"/>
              </w:rPr>
              <w:t>Naziv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aktivnosti</w:t>
            </w:r>
            <w:proofErr w:type="spellEnd"/>
            <w:r>
              <w:rPr>
                <w:b/>
                <w:sz w:val="14"/>
              </w:rPr>
              <w:t>/</w:t>
            </w:r>
            <w:proofErr w:type="spellStart"/>
            <w:r>
              <w:rPr>
                <w:b/>
                <w:sz w:val="14"/>
              </w:rPr>
              <w:t>projekta</w:t>
            </w:r>
            <w:proofErr w:type="spellEnd"/>
          </w:p>
        </w:tc>
        <w:tc>
          <w:tcPr>
            <w:tcW w:w="992" w:type="dxa"/>
            <w:vMerge w:val="restart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pPr>
              <w:jc w:val="center"/>
            </w:pPr>
            <w:r>
              <w:rPr>
                <w:b/>
                <w:sz w:val="14"/>
              </w:rPr>
              <w:t>Rok izvršenja</w:t>
            </w:r>
          </w:p>
        </w:tc>
        <w:tc>
          <w:tcPr>
            <w:tcW w:w="2268" w:type="dxa"/>
            <w:vMerge w:val="restart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pPr>
              <w:jc w:val="center"/>
            </w:pPr>
            <w:r>
              <w:rPr>
                <w:b/>
                <w:sz w:val="14"/>
              </w:rPr>
              <w:t>Očekivani rezultat aktivnosti/projekta</w:t>
            </w:r>
          </w:p>
        </w:tc>
        <w:tc>
          <w:tcPr>
            <w:tcW w:w="1417" w:type="dxa"/>
            <w:vMerge w:val="restart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pPr>
              <w:jc w:val="center"/>
            </w:pPr>
            <w:r>
              <w:rPr>
                <w:b/>
                <w:sz w:val="14"/>
              </w:rPr>
              <w:t>Nosilac (najmanji organizacioni dio)</w:t>
            </w:r>
          </w:p>
        </w:tc>
        <w:tc>
          <w:tcPr>
            <w:tcW w:w="1134" w:type="dxa"/>
            <w:vMerge w:val="restart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pPr>
              <w:jc w:val="center"/>
            </w:pPr>
            <w:r>
              <w:rPr>
                <w:b/>
                <w:sz w:val="14"/>
              </w:rPr>
              <w:t>PJI</w:t>
            </w:r>
          </w:p>
        </w:tc>
        <w:tc>
          <w:tcPr>
            <w:tcW w:w="1701" w:type="dxa"/>
            <w:vMerge w:val="restart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pPr>
              <w:jc w:val="center"/>
            </w:pPr>
            <w:r>
              <w:rPr>
                <w:b/>
                <w:sz w:val="14"/>
              </w:rPr>
              <w:t>Usvaja se</w:t>
            </w:r>
          </w:p>
        </w:tc>
        <w:tc>
          <w:tcPr>
            <w:tcW w:w="4875" w:type="dxa"/>
            <w:gridSpan w:val="4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pPr>
              <w:jc w:val="center"/>
            </w:pPr>
            <w:r>
              <w:rPr>
                <w:b/>
                <w:sz w:val="14"/>
              </w:rPr>
              <w:t>Izvori i iznosi planiranih finansijskih sredstava u mil. KM</w:t>
            </w:r>
          </w:p>
          <w:p w:rsidR="0031173E" w:rsidRDefault="0031173E">
            <w:pPr>
              <w:jc w:val="center"/>
            </w:pPr>
          </w:p>
          <w:p w:rsidR="0031173E" w:rsidRDefault="0031173E">
            <w:pPr>
              <w:jc w:val="center"/>
            </w:pPr>
          </w:p>
          <w:p w:rsidR="0031173E" w:rsidRDefault="0031173E">
            <w:pPr>
              <w:jc w:val="center"/>
            </w:pPr>
          </w:p>
        </w:tc>
      </w:tr>
      <w:tr w:rsidR="0031173E" w:rsidTr="00E260F5">
        <w:trPr>
          <w:trHeight w:val="843"/>
          <w:tblHeader/>
          <w:jc w:val="center"/>
        </w:trPr>
        <w:tc>
          <w:tcPr>
            <w:tcW w:w="3432" w:type="dxa"/>
            <w:vMerge/>
          </w:tcPr>
          <w:p w:rsidR="0031173E" w:rsidRDefault="0031173E"/>
        </w:tc>
        <w:tc>
          <w:tcPr>
            <w:tcW w:w="992" w:type="dxa"/>
            <w:vMerge/>
          </w:tcPr>
          <w:p w:rsidR="0031173E" w:rsidRDefault="0031173E"/>
        </w:tc>
        <w:tc>
          <w:tcPr>
            <w:tcW w:w="2268" w:type="dxa"/>
            <w:vMerge/>
          </w:tcPr>
          <w:p w:rsidR="0031173E" w:rsidRDefault="0031173E"/>
        </w:tc>
        <w:tc>
          <w:tcPr>
            <w:tcW w:w="1417" w:type="dxa"/>
            <w:vMerge/>
          </w:tcPr>
          <w:p w:rsidR="0031173E" w:rsidRDefault="0031173E"/>
        </w:tc>
        <w:tc>
          <w:tcPr>
            <w:tcW w:w="1134" w:type="dxa"/>
            <w:vMerge/>
          </w:tcPr>
          <w:p w:rsidR="0031173E" w:rsidRDefault="0031173E"/>
        </w:tc>
        <w:tc>
          <w:tcPr>
            <w:tcW w:w="1701" w:type="dxa"/>
            <w:vMerge/>
          </w:tcPr>
          <w:p w:rsidR="0031173E" w:rsidRDefault="0031173E"/>
        </w:tc>
        <w:tc>
          <w:tcPr>
            <w:tcW w:w="1134" w:type="dxa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pPr>
              <w:jc w:val="center"/>
            </w:pPr>
            <w:r>
              <w:rPr>
                <w:b/>
                <w:sz w:val="14"/>
              </w:rPr>
              <w:t>Izvori</w:t>
            </w:r>
          </w:p>
        </w:tc>
        <w:tc>
          <w:tcPr>
            <w:tcW w:w="1276" w:type="dxa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pPr>
              <w:jc w:val="center"/>
            </w:pPr>
            <w:r>
              <w:rPr>
                <w:b/>
                <w:sz w:val="14"/>
              </w:rPr>
              <w:t>2026.</w:t>
            </w:r>
          </w:p>
        </w:tc>
        <w:tc>
          <w:tcPr>
            <w:tcW w:w="1418" w:type="dxa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pPr>
              <w:jc w:val="center"/>
            </w:pPr>
            <w:r>
              <w:rPr>
                <w:b/>
                <w:sz w:val="14"/>
              </w:rPr>
              <w:t>2027.</w:t>
            </w:r>
          </w:p>
        </w:tc>
        <w:tc>
          <w:tcPr>
            <w:tcW w:w="1047" w:type="dxa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pPr>
              <w:jc w:val="center"/>
            </w:pPr>
            <w:r>
              <w:rPr>
                <w:b/>
                <w:sz w:val="14"/>
              </w:rPr>
              <w:t>2028.</w:t>
            </w:r>
          </w:p>
        </w:tc>
      </w:tr>
      <w:tr w:rsidR="0031173E" w:rsidTr="00E260F5">
        <w:trPr>
          <w:trHeight w:val="217"/>
          <w:jc w:val="center"/>
        </w:trPr>
        <w:tc>
          <w:tcPr>
            <w:tcW w:w="3432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 w:rsidP="0001185F">
            <w:pPr>
              <w:jc w:val="both"/>
            </w:pPr>
            <w:r>
              <w:rPr>
                <w:sz w:val="14"/>
              </w:rPr>
              <w:t>3.1. Izrada prednacrta, nacrta, izmjena i dopuna zakona, podzakonskih i drugih propisa i općih akata iz oblasti energijske efikasnosti u zgradarstvu u skladu sa EU acquis i zahtjevima Energetske zajednice.</w:t>
            </w:r>
          </w:p>
        </w:tc>
        <w:tc>
          <w:tcPr>
            <w:tcW w:w="992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 w:rsidP="0001185F">
            <w:pPr>
              <w:jc w:val="both"/>
            </w:pPr>
            <w:r>
              <w:rPr>
                <w:sz w:val="14"/>
              </w:rPr>
              <w:t>2026.-2028. (kontinuirano)</w:t>
            </w:r>
          </w:p>
        </w:tc>
        <w:tc>
          <w:tcPr>
            <w:tcW w:w="2268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 w:rsidP="0001185F">
            <w:pPr>
              <w:jc w:val="both"/>
            </w:pPr>
            <w:r>
              <w:rPr>
                <w:sz w:val="14"/>
              </w:rPr>
              <w:t>Usklađen i unaprijeđen regulatorni okvir energijske efikasnosti u zgradarstvu.</w:t>
            </w:r>
          </w:p>
        </w:tc>
        <w:tc>
          <w:tcPr>
            <w:tcW w:w="1417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 w:rsidP="0001185F">
            <w:pPr>
              <w:jc w:val="both"/>
            </w:pPr>
            <w:r>
              <w:rPr>
                <w:sz w:val="14"/>
              </w:rPr>
              <w:t>Sektor za obnovu i zaštitu nacionalnih spomenika i energijsku efikasnost u zgradarstvu i implementaciju projekata</w:t>
            </w:r>
          </w:p>
        </w:tc>
        <w:tc>
          <w:tcPr>
            <w:tcW w:w="1134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01185F" w:rsidP="0001185F">
            <w:pPr>
              <w:jc w:val="both"/>
            </w:pPr>
            <w:r>
              <w:rPr>
                <w:sz w:val="14"/>
              </w:rPr>
              <w:t xml:space="preserve">         </w:t>
            </w:r>
            <w:r w:rsidR="002A44AF">
              <w:rPr>
                <w:sz w:val="14"/>
              </w:rPr>
              <w:t>-</w:t>
            </w:r>
          </w:p>
        </w:tc>
        <w:tc>
          <w:tcPr>
            <w:tcW w:w="1701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01185F" w:rsidP="0001185F">
            <w:pPr>
              <w:jc w:val="both"/>
            </w:pPr>
            <w:r>
              <w:rPr>
                <w:sz w:val="14"/>
              </w:rPr>
              <w:t xml:space="preserve">               </w:t>
            </w:r>
            <w:r w:rsidR="002A44AF">
              <w:rPr>
                <w:sz w:val="14"/>
              </w:rPr>
              <w:t>Da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Budžetska sredstva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0,04</w:t>
            </w:r>
          </w:p>
        </w:tc>
        <w:tc>
          <w:tcPr>
            <w:tcW w:w="14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0,04</w:t>
            </w:r>
          </w:p>
        </w:tc>
        <w:tc>
          <w:tcPr>
            <w:tcW w:w="10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0,04</w:t>
            </w:r>
          </w:p>
        </w:tc>
      </w:tr>
      <w:tr w:rsidR="0031173E" w:rsidTr="00E260F5">
        <w:trPr>
          <w:trHeight w:val="217"/>
          <w:jc w:val="center"/>
        </w:trPr>
        <w:tc>
          <w:tcPr>
            <w:tcW w:w="3432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992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2268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417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134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701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Kreditna sredstva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4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0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</w:tr>
      <w:tr w:rsidR="0031173E" w:rsidTr="00E260F5">
        <w:trPr>
          <w:trHeight w:val="217"/>
          <w:jc w:val="center"/>
        </w:trPr>
        <w:tc>
          <w:tcPr>
            <w:tcW w:w="3432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992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2268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417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134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701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Sredstva EU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4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0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</w:tr>
      <w:tr w:rsidR="0031173E" w:rsidTr="00E260F5">
        <w:trPr>
          <w:trHeight w:val="217"/>
          <w:jc w:val="center"/>
        </w:trPr>
        <w:tc>
          <w:tcPr>
            <w:tcW w:w="3432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992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2268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417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134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701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Ostale donacije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4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0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</w:tr>
      <w:tr w:rsidR="0031173E" w:rsidTr="00E260F5">
        <w:trPr>
          <w:trHeight w:val="217"/>
          <w:jc w:val="center"/>
        </w:trPr>
        <w:tc>
          <w:tcPr>
            <w:tcW w:w="3432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992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2268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417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134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701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Ostala sredstva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4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0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</w:tr>
      <w:tr w:rsidR="0031173E" w:rsidTr="00E260F5">
        <w:trPr>
          <w:trHeight w:val="217"/>
          <w:jc w:val="center"/>
        </w:trPr>
        <w:tc>
          <w:tcPr>
            <w:tcW w:w="3432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992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2268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417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134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701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134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4F2926" w:rsidRDefault="002A44AF">
            <w:pPr>
              <w:rPr>
                <w:b/>
              </w:rPr>
            </w:pPr>
            <w:r w:rsidRPr="004F2926">
              <w:rPr>
                <w:b/>
                <w:sz w:val="14"/>
              </w:rPr>
              <w:t>Ukupno</w:t>
            </w:r>
          </w:p>
        </w:tc>
        <w:tc>
          <w:tcPr>
            <w:tcW w:w="1276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4F2926" w:rsidRDefault="002A44AF">
            <w:pPr>
              <w:rPr>
                <w:b/>
              </w:rPr>
            </w:pPr>
            <w:r w:rsidRPr="004F2926">
              <w:rPr>
                <w:b/>
                <w:sz w:val="14"/>
              </w:rPr>
              <w:t>0,04</w:t>
            </w:r>
          </w:p>
        </w:tc>
        <w:tc>
          <w:tcPr>
            <w:tcW w:w="1418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4F2926" w:rsidRDefault="002A44AF">
            <w:pPr>
              <w:rPr>
                <w:b/>
              </w:rPr>
            </w:pPr>
            <w:r w:rsidRPr="004F2926">
              <w:rPr>
                <w:b/>
                <w:sz w:val="14"/>
              </w:rPr>
              <w:t>0,04</w:t>
            </w:r>
          </w:p>
        </w:tc>
        <w:tc>
          <w:tcPr>
            <w:tcW w:w="1047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4F2926" w:rsidRDefault="002A44AF">
            <w:pPr>
              <w:rPr>
                <w:b/>
              </w:rPr>
            </w:pPr>
            <w:r w:rsidRPr="004F2926">
              <w:rPr>
                <w:b/>
                <w:sz w:val="14"/>
              </w:rPr>
              <w:t>0,04</w:t>
            </w:r>
          </w:p>
        </w:tc>
      </w:tr>
      <w:tr w:rsidR="0031173E" w:rsidTr="00E260F5">
        <w:trPr>
          <w:trHeight w:val="217"/>
          <w:jc w:val="center"/>
        </w:trPr>
        <w:tc>
          <w:tcPr>
            <w:tcW w:w="3432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 w:rsidP="0001185F">
            <w:pPr>
              <w:jc w:val="both"/>
            </w:pPr>
            <w:r>
              <w:rPr>
                <w:sz w:val="14"/>
              </w:rPr>
              <w:t>3.2. Rješavanje upravnih postupaka za obavljanje energijskog audita i/ili energijskog certificiranja zgrada i Programa obuke.</w:t>
            </w:r>
          </w:p>
        </w:tc>
        <w:tc>
          <w:tcPr>
            <w:tcW w:w="992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 w:rsidP="0001185F">
            <w:pPr>
              <w:jc w:val="both"/>
            </w:pPr>
            <w:r>
              <w:rPr>
                <w:sz w:val="14"/>
              </w:rPr>
              <w:t>2026.-2028. (kontinuirano)</w:t>
            </w:r>
          </w:p>
        </w:tc>
        <w:tc>
          <w:tcPr>
            <w:tcW w:w="2268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 w:rsidP="0001185F">
            <w:pPr>
              <w:jc w:val="both"/>
            </w:pPr>
            <w:r>
              <w:rPr>
                <w:sz w:val="14"/>
              </w:rPr>
              <w:t>100% zahtjeva riješeno u skladu sa propisima.</w:t>
            </w:r>
          </w:p>
        </w:tc>
        <w:tc>
          <w:tcPr>
            <w:tcW w:w="1417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 w:rsidP="0001185F">
            <w:pPr>
              <w:jc w:val="both"/>
            </w:pPr>
            <w:r>
              <w:rPr>
                <w:sz w:val="14"/>
              </w:rPr>
              <w:t>Sektor za obnovu i zaštitu nacionalnih spomenika i energijsku efikasnost u zgradarstvu i implementaciju projekata</w:t>
            </w:r>
          </w:p>
        </w:tc>
        <w:tc>
          <w:tcPr>
            <w:tcW w:w="1134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01185F" w:rsidP="0001185F">
            <w:pPr>
              <w:jc w:val="both"/>
            </w:pPr>
            <w:r>
              <w:rPr>
                <w:sz w:val="14"/>
              </w:rPr>
              <w:t xml:space="preserve">           </w:t>
            </w:r>
            <w:r w:rsidR="002A44AF">
              <w:rPr>
                <w:sz w:val="14"/>
              </w:rPr>
              <w:t>-</w:t>
            </w:r>
          </w:p>
        </w:tc>
        <w:tc>
          <w:tcPr>
            <w:tcW w:w="1701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01185F" w:rsidP="0001185F">
            <w:pPr>
              <w:jc w:val="both"/>
            </w:pPr>
            <w:r>
              <w:rPr>
                <w:sz w:val="14"/>
              </w:rPr>
              <w:t xml:space="preserve">              </w:t>
            </w:r>
            <w:r w:rsidR="002A44AF">
              <w:rPr>
                <w:sz w:val="14"/>
              </w:rPr>
              <w:t>Da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Budžetska sredstva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0,01</w:t>
            </w:r>
          </w:p>
        </w:tc>
        <w:tc>
          <w:tcPr>
            <w:tcW w:w="14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0,01</w:t>
            </w:r>
          </w:p>
        </w:tc>
        <w:tc>
          <w:tcPr>
            <w:tcW w:w="10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0,01</w:t>
            </w:r>
          </w:p>
        </w:tc>
      </w:tr>
      <w:tr w:rsidR="0031173E" w:rsidTr="00E260F5">
        <w:trPr>
          <w:trHeight w:val="217"/>
          <w:jc w:val="center"/>
        </w:trPr>
        <w:tc>
          <w:tcPr>
            <w:tcW w:w="3432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992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2268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417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134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701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Kreditna sredstva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4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0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</w:tr>
      <w:tr w:rsidR="0031173E" w:rsidTr="00E260F5">
        <w:trPr>
          <w:trHeight w:val="217"/>
          <w:jc w:val="center"/>
        </w:trPr>
        <w:tc>
          <w:tcPr>
            <w:tcW w:w="3432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992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2268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417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134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701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Sredstva EU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4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0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</w:tr>
      <w:tr w:rsidR="0031173E" w:rsidTr="00E260F5">
        <w:trPr>
          <w:trHeight w:val="217"/>
          <w:jc w:val="center"/>
        </w:trPr>
        <w:tc>
          <w:tcPr>
            <w:tcW w:w="3432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992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2268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417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134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701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Ostale donacije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4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0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</w:tr>
      <w:tr w:rsidR="0031173E" w:rsidTr="00E260F5">
        <w:trPr>
          <w:trHeight w:val="217"/>
          <w:jc w:val="center"/>
        </w:trPr>
        <w:tc>
          <w:tcPr>
            <w:tcW w:w="3432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992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2268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417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134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701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Ostala sredstva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4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0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</w:tr>
      <w:tr w:rsidR="0031173E" w:rsidTr="00E260F5">
        <w:trPr>
          <w:trHeight w:val="217"/>
          <w:jc w:val="center"/>
        </w:trPr>
        <w:tc>
          <w:tcPr>
            <w:tcW w:w="3432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992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2268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417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134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701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134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4F2926" w:rsidRDefault="002A44AF">
            <w:pPr>
              <w:rPr>
                <w:b/>
              </w:rPr>
            </w:pPr>
            <w:r w:rsidRPr="004F2926">
              <w:rPr>
                <w:b/>
                <w:sz w:val="14"/>
              </w:rPr>
              <w:t>Ukupno</w:t>
            </w:r>
          </w:p>
        </w:tc>
        <w:tc>
          <w:tcPr>
            <w:tcW w:w="1276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4F2926" w:rsidRDefault="002A44AF">
            <w:pPr>
              <w:rPr>
                <w:b/>
              </w:rPr>
            </w:pPr>
            <w:r w:rsidRPr="004F2926">
              <w:rPr>
                <w:b/>
                <w:sz w:val="14"/>
              </w:rPr>
              <w:t>0,01</w:t>
            </w:r>
          </w:p>
        </w:tc>
        <w:tc>
          <w:tcPr>
            <w:tcW w:w="1418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4F2926" w:rsidRDefault="002A44AF">
            <w:pPr>
              <w:rPr>
                <w:b/>
              </w:rPr>
            </w:pPr>
            <w:r w:rsidRPr="004F2926">
              <w:rPr>
                <w:b/>
                <w:sz w:val="14"/>
              </w:rPr>
              <w:t>0,01</w:t>
            </w:r>
          </w:p>
        </w:tc>
        <w:tc>
          <w:tcPr>
            <w:tcW w:w="1047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4F2926" w:rsidRDefault="002A44AF">
            <w:pPr>
              <w:rPr>
                <w:b/>
              </w:rPr>
            </w:pPr>
            <w:r w:rsidRPr="004F2926">
              <w:rPr>
                <w:b/>
                <w:sz w:val="14"/>
              </w:rPr>
              <w:t>0,01</w:t>
            </w:r>
          </w:p>
        </w:tc>
      </w:tr>
      <w:tr w:rsidR="0031173E" w:rsidTr="00E260F5">
        <w:trPr>
          <w:trHeight w:val="217"/>
          <w:jc w:val="center"/>
        </w:trPr>
        <w:tc>
          <w:tcPr>
            <w:tcW w:w="3432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 w:rsidP="0001185F">
            <w:pPr>
              <w:jc w:val="both"/>
            </w:pPr>
            <w:r>
              <w:rPr>
                <w:sz w:val="14"/>
              </w:rPr>
              <w:t>3.3. Implementacija Strategije dugoročne obnove zgrada u Federaciji Bosne i Hercegovine za period do 2050. godine - izrada vodiča, programa i smjernica, razvoj inventara zgrada i digitalnih baza te stručne i promotivne aktivnosti.</w:t>
            </w:r>
          </w:p>
        </w:tc>
        <w:tc>
          <w:tcPr>
            <w:tcW w:w="992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 w:rsidP="0001185F">
            <w:pPr>
              <w:jc w:val="both"/>
            </w:pPr>
            <w:r>
              <w:rPr>
                <w:sz w:val="14"/>
              </w:rPr>
              <w:t>2026.-2028.</w:t>
            </w:r>
          </w:p>
        </w:tc>
        <w:tc>
          <w:tcPr>
            <w:tcW w:w="2268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 w:rsidP="0001185F">
            <w:pPr>
              <w:jc w:val="both"/>
            </w:pPr>
            <w:r>
              <w:rPr>
                <w:sz w:val="14"/>
              </w:rPr>
              <w:t>Operacionalizirana Strategija; pripremljeni provedbeni dokumenti i unaprijeđene baze podataka za sektor zgradarstva.</w:t>
            </w:r>
          </w:p>
        </w:tc>
        <w:tc>
          <w:tcPr>
            <w:tcW w:w="1417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 w:rsidP="0001185F">
            <w:pPr>
              <w:jc w:val="both"/>
            </w:pPr>
            <w:r>
              <w:rPr>
                <w:sz w:val="14"/>
              </w:rPr>
              <w:t>Sektor za obnovu i zaštitu nacionalnih spomenika i energijsku efikasnost u zgradarstvu i implementaciju projekata</w:t>
            </w:r>
          </w:p>
        </w:tc>
        <w:tc>
          <w:tcPr>
            <w:tcW w:w="1134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01185F" w:rsidP="0001185F">
            <w:pPr>
              <w:jc w:val="both"/>
            </w:pPr>
            <w:r>
              <w:rPr>
                <w:sz w:val="14"/>
              </w:rPr>
              <w:t xml:space="preserve">          </w:t>
            </w:r>
            <w:r w:rsidR="002A44AF">
              <w:rPr>
                <w:sz w:val="14"/>
              </w:rPr>
              <w:t>-</w:t>
            </w:r>
          </w:p>
        </w:tc>
        <w:tc>
          <w:tcPr>
            <w:tcW w:w="1701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01185F" w:rsidP="0001185F">
            <w:pPr>
              <w:jc w:val="both"/>
            </w:pPr>
            <w:r>
              <w:rPr>
                <w:sz w:val="14"/>
              </w:rPr>
              <w:t xml:space="preserve">            </w:t>
            </w:r>
            <w:r w:rsidR="002A44AF">
              <w:rPr>
                <w:sz w:val="14"/>
              </w:rPr>
              <w:t>Da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Budžetska sredstva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0,1</w:t>
            </w:r>
          </w:p>
        </w:tc>
        <w:tc>
          <w:tcPr>
            <w:tcW w:w="14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0,1</w:t>
            </w:r>
          </w:p>
        </w:tc>
        <w:tc>
          <w:tcPr>
            <w:tcW w:w="10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0,1</w:t>
            </w:r>
          </w:p>
        </w:tc>
      </w:tr>
      <w:tr w:rsidR="0031173E" w:rsidTr="00E260F5">
        <w:trPr>
          <w:trHeight w:val="217"/>
          <w:jc w:val="center"/>
        </w:trPr>
        <w:tc>
          <w:tcPr>
            <w:tcW w:w="3432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992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2268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417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134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701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Kreditna sredstva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4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0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</w:tr>
      <w:tr w:rsidR="0031173E" w:rsidTr="00E260F5">
        <w:trPr>
          <w:trHeight w:val="217"/>
          <w:jc w:val="center"/>
        </w:trPr>
        <w:tc>
          <w:tcPr>
            <w:tcW w:w="3432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992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2268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417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134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701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Sredstva EU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4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0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</w:tr>
      <w:tr w:rsidR="0031173E" w:rsidTr="00E260F5">
        <w:trPr>
          <w:trHeight w:val="217"/>
          <w:jc w:val="center"/>
        </w:trPr>
        <w:tc>
          <w:tcPr>
            <w:tcW w:w="3432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992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2268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417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134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701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Ostale donacije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4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0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</w:tr>
      <w:tr w:rsidR="0031173E" w:rsidTr="00E260F5">
        <w:trPr>
          <w:trHeight w:val="217"/>
          <w:jc w:val="center"/>
        </w:trPr>
        <w:tc>
          <w:tcPr>
            <w:tcW w:w="3432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992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2268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417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134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701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Ostala sredstva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4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0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</w:tr>
      <w:tr w:rsidR="0031173E" w:rsidTr="00E260F5">
        <w:trPr>
          <w:trHeight w:val="217"/>
          <w:jc w:val="center"/>
        </w:trPr>
        <w:tc>
          <w:tcPr>
            <w:tcW w:w="3432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992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2268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417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134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701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134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4F2926" w:rsidRDefault="002A44AF">
            <w:pPr>
              <w:rPr>
                <w:b/>
              </w:rPr>
            </w:pPr>
            <w:r w:rsidRPr="004F2926">
              <w:rPr>
                <w:b/>
                <w:sz w:val="14"/>
              </w:rPr>
              <w:t>Ukupno</w:t>
            </w:r>
          </w:p>
        </w:tc>
        <w:tc>
          <w:tcPr>
            <w:tcW w:w="1276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4F2926" w:rsidRDefault="002A44AF">
            <w:pPr>
              <w:rPr>
                <w:b/>
              </w:rPr>
            </w:pPr>
            <w:r w:rsidRPr="004F2926">
              <w:rPr>
                <w:b/>
                <w:sz w:val="14"/>
              </w:rPr>
              <w:t>0,1</w:t>
            </w:r>
          </w:p>
        </w:tc>
        <w:tc>
          <w:tcPr>
            <w:tcW w:w="1418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4F2926" w:rsidRDefault="002A44AF">
            <w:pPr>
              <w:rPr>
                <w:b/>
              </w:rPr>
            </w:pPr>
            <w:r w:rsidRPr="004F2926">
              <w:rPr>
                <w:b/>
                <w:sz w:val="14"/>
              </w:rPr>
              <w:t>0,1</w:t>
            </w:r>
          </w:p>
        </w:tc>
        <w:tc>
          <w:tcPr>
            <w:tcW w:w="1047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4F2926" w:rsidRDefault="002A44AF">
            <w:pPr>
              <w:rPr>
                <w:b/>
              </w:rPr>
            </w:pPr>
            <w:r w:rsidRPr="004F2926">
              <w:rPr>
                <w:b/>
                <w:sz w:val="14"/>
              </w:rPr>
              <w:t>0,1</w:t>
            </w:r>
          </w:p>
        </w:tc>
      </w:tr>
      <w:tr w:rsidR="0031173E" w:rsidTr="00E260F5">
        <w:trPr>
          <w:trHeight w:val="217"/>
          <w:jc w:val="center"/>
        </w:trPr>
        <w:tc>
          <w:tcPr>
            <w:tcW w:w="3432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 w:rsidP="0001185F">
            <w:pPr>
              <w:jc w:val="both"/>
            </w:pPr>
            <w:r>
              <w:rPr>
                <w:sz w:val="14"/>
              </w:rPr>
              <w:lastRenderedPageBreak/>
              <w:t>3.4. Program utroška sredstava sa kriterijima raspodjele sredstava - Tekući transferi drugim nivoima vlasti i fondovima za projekat utopljavanja zgrada radi uštede energije.</w:t>
            </w:r>
          </w:p>
        </w:tc>
        <w:tc>
          <w:tcPr>
            <w:tcW w:w="992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 w:rsidP="0001185F">
            <w:pPr>
              <w:jc w:val="both"/>
            </w:pPr>
            <w:r>
              <w:rPr>
                <w:sz w:val="14"/>
              </w:rPr>
              <w:t>2026.-2028.</w:t>
            </w:r>
          </w:p>
        </w:tc>
        <w:tc>
          <w:tcPr>
            <w:tcW w:w="2268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 w:rsidP="0001185F">
            <w:pPr>
              <w:jc w:val="both"/>
            </w:pPr>
            <w:r>
              <w:rPr>
                <w:sz w:val="14"/>
              </w:rPr>
              <w:t>Program realizovan u skladu sa odobrenim sredstvima; podržani projekti energijske obnove.</w:t>
            </w:r>
          </w:p>
        </w:tc>
        <w:tc>
          <w:tcPr>
            <w:tcW w:w="1417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 w:rsidP="0001185F">
            <w:pPr>
              <w:jc w:val="both"/>
            </w:pPr>
            <w:r>
              <w:rPr>
                <w:sz w:val="14"/>
              </w:rPr>
              <w:t>Sektor za obnovu i zaštitu nacionalnih spomenika i energijsku efikasnost u zgradarstvu i implementaciju projekata</w:t>
            </w:r>
          </w:p>
        </w:tc>
        <w:tc>
          <w:tcPr>
            <w:tcW w:w="1134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01185F" w:rsidP="0001185F">
            <w:pPr>
              <w:jc w:val="both"/>
            </w:pPr>
            <w:r>
              <w:rPr>
                <w:sz w:val="14"/>
              </w:rPr>
              <w:t xml:space="preserve">        </w:t>
            </w:r>
            <w:r w:rsidR="002A44AF">
              <w:rPr>
                <w:sz w:val="14"/>
              </w:rPr>
              <w:t>-</w:t>
            </w:r>
          </w:p>
        </w:tc>
        <w:tc>
          <w:tcPr>
            <w:tcW w:w="1701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01185F" w:rsidP="0001185F">
            <w:pPr>
              <w:jc w:val="both"/>
            </w:pPr>
            <w:r>
              <w:rPr>
                <w:sz w:val="14"/>
              </w:rPr>
              <w:t xml:space="preserve">           </w:t>
            </w:r>
            <w:r w:rsidR="002A44AF">
              <w:rPr>
                <w:sz w:val="14"/>
              </w:rPr>
              <w:t>Da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Budžetska sredstva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3</w:t>
            </w:r>
          </w:p>
        </w:tc>
        <w:tc>
          <w:tcPr>
            <w:tcW w:w="14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3</w:t>
            </w:r>
          </w:p>
        </w:tc>
        <w:tc>
          <w:tcPr>
            <w:tcW w:w="10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3</w:t>
            </w:r>
          </w:p>
        </w:tc>
      </w:tr>
      <w:tr w:rsidR="0031173E" w:rsidTr="00E260F5">
        <w:trPr>
          <w:trHeight w:val="217"/>
          <w:jc w:val="center"/>
        </w:trPr>
        <w:tc>
          <w:tcPr>
            <w:tcW w:w="3432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992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2268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417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134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701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Kreditna sredstva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4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0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</w:tr>
      <w:tr w:rsidR="0031173E" w:rsidTr="00E260F5">
        <w:trPr>
          <w:trHeight w:val="217"/>
          <w:jc w:val="center"/>
        </w:trPr>
        <w:tc>
          <w:tcPr>
            <w:tcW w:w="3432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992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2268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417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134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701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Sredstva EU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4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0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</w:tr>
      <w:tr w:rsidR="0031173E" w:rsidTr="00E260F5">
        <w:trPr>
          <w:trHeight w:val="217"/>
          <w:jc w:val="center"/>
        </w:trPr>
        <w:tc>
          <w:tcPr>
            <w:tcW w:w="3432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992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2268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417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134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701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Ostale donacije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4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0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</w:tr>
      <w:tr w:rsidR="0031173E" w:rsidTr="00E260F5">
        <w:trPr>
          <w:trHeight w:val="217"/>
          <w:jc w:val="center"/>
        </w:trPr>
        <w:tc>
          <w:tcPr>
            <w:tcW w:w="3432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992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2268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417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134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701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Ostala sredstva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4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0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</w:tr>
      <w:tr w:rsidR="0031173E" w:rsidTr="00E260F5">
        <w:trPr>
          <w:trHeight w:val="217"/>
          <w:jc w:val="center"/>
        </w:trPr>
        <w:tc>
          <w:tcPr>
            <w:tcW w:w="3432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992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2268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417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134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701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134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4F2926" w:rsidRDefault="002A44AF">
            <w:pPr>
              <w:rPr>
                <w:b/>
              </w:rPr>
            </w:pPr>
            <w:r w:rsidRPr="004F2926">
              <w:rPr>
                <w:b/>
                <w:sz w:val="14"/>
              </w:rPr>
              <w:t>Ukupno</w:t>
            </w:r>
          </w:p>
        </w:tc>
        <w:tc>
          <w:tcPr>
            <w:tcW w:w="1276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4F2926" w:rsidRDefault="002A44AF">
            <w:pPr>
              <w:rPr>
                <w:b/>
              </w:rPr>
            </w:pPr>
            <w:r w:rsidRPr="004F2926">
              <w:rPr>
                <w:b/>
                <w:sz w:val="14"/>
              </w:rPr>
              <w:t>3</w:t>
            </w:r>
          </w:p>
        </w:tc>
        <w:tc>
          <w:tcPr>
            <w:tcW w:w="1418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4F2926" w:rsidRDefault="002A44AF">
            <w:pPr>
              <w:rPr>
                <w:b/>
              </w:rPr>
            </w:pPr>
            <w:r w:rsidRPr="004F2926">
              <w:rPr>
                <w:b/>
                <w:sz w:val="14"/>
              </w:rPr>
              <w:t>3</w:t>
            </w:r>
          </w:p>
        </w:tc>
        <w:tc>
          <w:tcPr>
            <w:tcW w:w="1047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4F2926" w:rsidRDefault="002A44AF">
            <w:pPr>
              <w:rPr>
                <w:b/>
              </w:rPr>
            </w:pPr>
            <w:r w:rsidRPr="004F2926">
              <w:rPr>
                <w:b/>
                <w:sz w:val="14"/>
              </w:rPr>
              <w:t>3</w:t>
            </w:r>
          </w:p>
        </w:tc>
      </w:tr>
      <w:tr w:rsidR="0031173E" w:rsidTr="00E260F5">
        <w:trPr>
          <w:trHeight w:val="136"/>
          <w:jc w:val="center"/>
        </w:trPr>
        <w:tc>
          <w:tcPr>
            <w:tcW w:w="3432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 w:rsidP="0001185F">
            <w:pPr>
              <w:jc w:val="both"/>
            </w:pPr>
            <w:r>
              <w:rPr>
                <w:sz w:val="14"/>
              </w:rPr>
              <w:t>3.5. Uspostava i funkcioniranje WEB registra energijskih certifikata.</w:t>
            </w:r>
          </w:p>
        </w:tc>
        <w:tc>
          <w:tcPr>
            <w:tcW w:w="992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 w:rsidP="0001185F">
            <w:pPr>
              <w:jc w:val="both"/>
            </w:pPr>
            <w:r>
              <w:rPr>
                <w:sz w:val="14"/>
              </w:rPr>
              <w:t>2026.-2028. (kontinuirano)</w:t>
            </w:r>
          </w:p>
        </w:tc>
        <w:tc>
          <w:tcPr>
            <w:tcW w:w="2268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 w:rsidP="0001185F">
            <w:pPr>
              <w:jc w:val="both"/>
            </w:pPr>
            <w:r>
              <w:rPr>
                <w:sz w:val="14"/>
              </w:rPr>
              <w:t>Funkcionalan, ažuran i dostupan WEB registar energijskih certifikata.</w:t>
            </w:r>
          </w:p>
        </w:tc>
        <w:tc>
          <w:tcPr>
            <w:tcW w:w="1417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 w:rsidP="0001185F">
            <w:pPr>
              <w:jc w:val="both"/>
            </w:pPr>
            <w:r>
              <w:rPr>
                <w:sz w:val="14"/>
              </w:rPr>
              <w:t>Sektor za obnovu i zaštitu nacionalnih spomenika i energijsku efikasnost u zgradarstvu i implementaciju projekata</w:t>
            </w:r>
          </w:p>
        </w:tc>
        <w:tc>
          <w:tcPr>
            <w:tcW w:w="1134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01185F" w:rsidP="0001185F">
            <w:pPr>
              <w:jc w:val="both"/>
            </w:pPr>
            <w:r>
              <w:rPr>
                <w:sz w:val="14"/>
              </w:rPr>
              <w:t xml:space="preserve">         </w:t>
            </w:r>
            <w:r w:rsidR="002A44AF">
              <w:rPr>
                <w:sz w:val="14"/>
              </w:rPr>
              <w:t>-</w:t>
            </w:r>
          </w:p>
        </w:tc>
        <w:tc>
          <w:tcPr>
            <w:tcW w:w="1701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01185F" w:rsidP="0001185F">
            <w:pPr>
              <w:jc w:val="both"/>
            </w:pPr>
            <w:r>
              <w:rPr>
                <w:sz w:val="14"/>
              </w:rPr>
              <w:t xml:space="preserve">            </w:t>
            </w:r>
            <w:r w:rsidR="002A44AF">
              <w:rPr>
                <w:sz w:val="14"/>
              </w:rPr>
              <w:t>Ne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Budžetska sredstva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0,076</w:t>
            </w:r>
          </w:p>
        </w:tc>
        <w:tc>
          <w:tcPr>
            <w:tcW w:w="14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0,076</w:t>
            </w:r>
          </w:p>
        </w:tc>
        <w:tc>
          <w:tcPr>
            <w:tcW w:w="10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0,076</w:t>
            </w:r>
          </w:p>
        </w:tc>
      </w:tr>
      <w:tr w:rsidR="0031173E" w:rsidTr="00E260F5">
        <w:trPr>
          <w:trHeight w:val="136"/>
          <w:jc w:val="center"/>
        </w:trPr>
        <w:tc>
          <w:tcPr>
            <w:tcW w:w="3432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992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2268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417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134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701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Kreditna sredstva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4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0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</w:tr>
      <w:tr w:rsidR="0031173E" w:rsidTr="00E260F5">
        <w:trPr>
          <w:trHeight w:val="136"/>
          <w:jc w:val="center"/>
        </w:trPr>
        <w:tc>
          <w:tcPr>
            <w:tcW w:w="3432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992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2268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417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134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701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Sredstva EU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4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0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</w:tr>
      <w:tr w:rsidR="0031173E" w:rsidTr="00E260F5">
        <w:trPr>
          <w:trHeight w:val="136"/>
          <w:jc w:val="center"/>
        </w:trPr>
        <w:tc>
          <w:tcPr>
            <w:tcW w:w="3432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992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2268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417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134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701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Ostale donacije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4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0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</w:tr>
      <w:tr w:rsidR="0031173E" w:rsidTr="00E260F5">
        <w:trPr>
          <w:trHeight w:val="136"/>
          <w:jc w:val="center"/>
        </w:trPr>
        <w:tc>
          <w:tcPr>
            <w:tcW w:w="3432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992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2268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417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134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701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Ostala sredstva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4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0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</w:tr>
      <w:tr w:rsidR="0031173E" w:rsidTr="00E260F5">
        <w:trPr>
          <w:trHeight w:val="136"/>
          <w:jc w:val="center"/>
        </w:trPr>
        <w:tc>
          <w:tcPr>
            <w:tcW w:w="3432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992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2268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417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134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701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134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4F2926" w:rsidRDefault="002A44AF">
            <w:pPr>
              <w:rPr>
                <w:b/>
              </w:rPr>
            </w:pPr>
            <w:r w:rsidRPr="004F2926">
              <w:rPr>
                <w:b/>
                <w:sz w:val="14"/>
              </w:rPr>
              <w:t>Ukupno</w:t>
            </w:r>
          </w:p>
        </w:tc>
        <w:tc>
          <w:tcPr>
            <w:tcW w:w="1276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4F2926" w:rsidRDefault="002A44AF">
            <w:pPr>
              <w:rPr>
                <w:b/>
              </w:rPr>
            </w:pPr>
            <w:r w:rsidRPr="004F2926">
              <w:rPr>
                <w:b/>
                <w:sz w:val="14"/>
              </w:rPr>
              <w:t>0,076</w:t>
            </w:r>
          </w:p>
        </w:tc>
        <w:tc>
          <w:tcPr>
            <w:tcW w:w="1418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4F2926" w:rsidRDefault="002A44AF">
            <w:pPr>
              <w:rPr>
                <w:b/>
              </w:rPr>
            </w:pPr>
            <w:r w:rsidRPr="004F2926">
              <w:rPr>
                <w:b/>
                <w:sz w:val="14"/>
              </w:rPr>
              <w:t>0,076</w:t>
            </w:r>
          </w:p>
        </w:tc>
        <w:tc>
          <w:tcPr>
            <w:tcW w:w="1047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4F2926" w:rsidRDefault="002A44AF">
            <w:pPr>
              <w:rPr>
                <w:b/>
              </w:rPr>
            </w:pPr>
            <w:r w:rsidRPr="004F2926">
              <w:rPr>
                <w:b/>
                <w:sz w:val="14"/>
              </w:rPr>
              <w:t>0,076</w:t>
            </w:r>
          </w:p>
        </w:tc>
      </w:tr>
      <w:tr w:rsidR="0031173E" w:rsidTr="00E260F5">
        <w:trPr>
          <w:trHeight w:val="217"/>
          <w:jc w:val="center"/>
        </w:trPr>
        <w:tc>
          <w:tcPr>
            <w:tcW w:w="3432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 w:rsidP="0001185F">
            <w:pPr>
              <w:jc w:val="both"/>
            </w:pPr>
            <w:r>
              <w:rPr>
                <w:sz w:val="14"/>
              </w:rPr>
              <w:t>3.6. Realizacija Operativnog plana poboljšanja energijske efikasnosti u institucijama Federacije BiH putem Revolving fonda.</w:t>
            </w:r>
          </w:p>
        </w:tc>
        <w:tc>
          <w:tcPr>
            <w:tcW w:w="992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 w:rsidP="0001185F">
            <w:pPr>
              <w:jc w:val="both"/>
            </w:pPr>
            <w:r>
              <w:rPr>
                <w:sz w:val="14"/>
              </w:rPr>
              <w:t>2026.-2028.</w:t>
            </w:r>
          </w:p>
        </w:tc>
        <w:tc>
          <w:tcPr>
            <w:tcW w:w="2268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 w:rsidP="0001185F">
            <w:pPr>
              <w:jc w:val="both"/>
            </w:pPr>
            <w:r>
              <w:rPr>
                <w:sz w:val="14"/>
              </w:rPr>
              <w:t>Energetski obnovljeni objekti federalnih institucija; smanjena potrošnja energije i emisije CO2.</w:t>
            </w:r>
          </w:p>
        </w:tc>
        <w:tc>
          <w:tcPr>
            <w:tcW w:w="1417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 w:rsidP="0001185F">
            <w:pPr>
              <w:jc w:val="both"/>
            </w:pPr>
            <w:r>
              <w:rPr>
                <w:sz w:val="14"/>
              </w:rPr>
              <w:t>Sektor za obnovu i zaštitu nacionalnih spomenika i energijsku efikasnost u zgradarstvu i implementaciju projekata / Jedinica za implementaciju projekata</w:t>
            </w:r>
          </w:p>
        </w:tc>
        <w:tc>
          <w:tcPr>
            <w:tcW w:w="1134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01185F" w:rsidP="0001185F">
            <w:pPr>
              <w:jc w:val="both"/>
            </w:pPr>
            <w:r>
              <w:rPr>
                <w:sz w:val="14"/>
              </w:rPr>
              <w:t xml:space="preserve">            </w:t>
            </w:r>
            <w:r w:rsidR="002A44AF">
              <w:rPr>
                <w:sz w:val="14"/>
              </w:rPr>
              <w:t>-</w:t>
            </w:r>
          </w:p>
        </w:tc>
        <w:tc>
          <w:tcPr>
            <w:tcW w:w="1701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01185F" w:rsidP="0001185F">
            <w:pPr>
              <w:jc w:val="both"/>
            </w:pPr>
            <w:r>
              <w:rPr>
                <w:sz w:val="14"/>
              </w:rPr>
              <w:t xml:space="preserve">            </w:t>
            </w:r>
            <w:r w:rsidR="002A44AF">
              <w:rPr>
                <w:sz w:val="14"/>
              </w:rPr>
              <w:t>Ne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Budžetska sredstva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1,499669</w:t>
            </w:r>
          </w:p>
        </w:tc>
        <w:tc>
          <w:tcPr>
            <w:tcW w:w="14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2,15255</w:t>
            </w:r>
          </w:p>
        </w:tc>
        <w:tc>
          <w:tcPr>
            <w:tcW w:w="10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830695">
            <w:r>
              <w:rPr>
                <w:sz w:val="14"/>
              </w:rPr>
              <w:t>3</w:t>
            </w:r>
            <w:r w:rsidR="00060E54">
              <w:rPr>
                <w:sz w:val="14"/>
              </w:rPr>
              <w:t>,</w:t>
            </w:r>
            <w:r>
              <w:rPr>
                <w:sz w:val="14"/>
              </w:rPr>
              <w:t>631811</w:t>
            </w:r>
          </w:p>
        </w:tc>
      </w:tr>
      <w:tr w:rsidR="0031173E" w:rsidTr="00E260F5">
        <w:trPr>
          <w:trHeight w:val="299"/>
          <w:jc w:val="center"/>
        </w:trPr>
        <w:tc>
          <w:tcPr>
            <w:tcW w:w="3432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992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2268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417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134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701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Kreditna sredstva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4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0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</w:tr>
      <w:tr w:rsidR="0031173E" w:rsidTr="00E260F5">
        <w:trPr>
          <w:trHeight w:val="312"/>
          <w:jc w:val="center"/>
        </w:trPr>
        <w:tc>
          <w:tcPr>
            <w:tcW w:w="3432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992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2268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417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134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701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Sredstva EU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4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0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</w:tr>
      <w:tr w:rsidR="0031173E" w:rsidTr="00E260F5">
        <w:trPr>
          <w:trHeight w:val="299"/>
          <w:jc w:val="center"/>
        </w:trPr>
        <w:tc>
          <w:tcPr>
            <w:tcW w:w="3432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992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2268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417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134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701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Ostale donacije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3</w:t>
            </w:r>
          </w:p>
        </w:tc>
        <w:tc>
          <w:tcPr>
            <w:tcW w:w="14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7</w:t>
            </w:r>
          </w:p>
        </w:tc>
        <w:tc>
          <w:tcPr>
            <w:tcW w:w="10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</w:tr>
      <w:tr w:rsidR="0031173E" w:rsidTr="00E260F5">
        <w:trPr>
          <w:trHeight w:val="299"/>
          <w:jc w:val="center"/>
        </w:trPr>
        <w:tc>
          <w:tcPr>
            <w:tcW w:w="3432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992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2268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417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134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701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Ostala sredstva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4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0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</w:tr>
      <w:tr w:rsidR="0031173E" w:rsidTr="00E260F5">
        <w:trPr>
          <w:trHeight w:val="231"/>
          <w:jc w:val="center"/>
        </w:trPr>
        <w:tc>
          <w:tcPr>
            <w:tcW w:w="3432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992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2268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417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134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701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134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4F2926" w:rsidRDefault="002A44AF">
            <w:pPr>
              <w:rPr>
                <w:b/>
              </w:rPr>
            </w:pPr>
            <w:r w:rsidRPr="004F2926">
              <w:rPr>
                <w:b/>
                <w:sz w:val="14"/>
              </w:rPr>
              <w:t>Ukupno</w:t>
            </w:r>
          </w:p>
        </w:tc>
        <w:tc>
          <w:tcPr>
            <w:tcW w:w="1276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4F2926" w:rsidRDefault="002A44AF">
            <w:pPr>
              <w:rPr>
                <w:b/>
              </w:rPr>
            </w:pPr>
            <w:r w:rsidRPr="004F2926">
              <w:rPr>
                <w:b/>
                <w:sz w:val="14"/>
              </w:rPr>
              <w:t>4,499669</w:t>
            </w:r>
          </w:p>
        </w:tc>
        <w:tc>
          <w:tcPr>
            <w:tcW w:w="1418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4F2926" w:rsidRDefault="002A44AF">
            <w:pPr>
              <w:rPr>
                <w:b/>
              </w:rPr>
            </w:pPr>
            <w:r w:rsidRPr="004F2926">
              <w:rPr>
                <w:b/>
                <w:sz w:val="14"/>
              </w:rPr>
              <w:t>9,15255</w:t>
            </w:r>
          </w:p>
        </w:tc>
        <w:tc>
          <w:tcPr>
            <w:tcW w:w="1047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4F2926" w:rsidRDefault="00830695">
            <w:pPr>
              <w:rPr>
                <w:b/>
              </w:rPr>
            </w:pPr>
            <w:r w:rsidRPr="004F2926">
              <w:rPr>
                <w:b/>
                <w:sz w:val="14"/>
              </w:rPr>
              <w:t>3</w:t>
            </w:r>
            <w:r w:rsidR="00060E54" w:rsidRPr="004F2926">
              <w:rPr>
                <w:b/>
                <w:sz w:val="14"/>
              </w:rPr>
              <w:t>,</w:t>
            </w:r>
            <w:r w:rsidRPr="004F2926">
              <w:rPr>
                <w:b/>
                <w:sz w:val="14"/>
              </w:rPr>
              <w:t>631811</w:t>
            </w:r>
          </w:p>
        </w:tc>
      </w:tr>
      <w:tr w:rsidR="0031173E" w:rsidTr="00E260F5">
        <w:trPr>
          <w:trHeight w:val="217"/>
          <w:jc w:val="center"/>
        </w:trPr>
        <w:tc>
          <w:tcPr>
            <w:tcW w:w="3432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 w:rsidP="0001185F">
            <w:pPr>
              <w:jc w:val="both"/>
            </w:pPr>
            <w:r>
              <w:rPr>
                <w:sz w:val="14"/>
              </w:rPr>
              <w:t xml:space="preserve">3.7. Provedba projekta energijske efikasnosti u zgradama javne namjene finansiranog sredstvima </w:t>
            </w:r>
            <w:r>
              <w:rPr>
                <w:sz w:val="14"/>
              </w:rPr>
              <w:lastRenderedPageBreak/>
              <w:t>KfW.</w:t>
            </w:r>
          </w:p>
        </w:tc>
        <w:tc>
          <w:tcPr>
            <w:tcW w:w="992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 w:rsidP="0001185F">
            <w:pPr>
              <w:jc w:val="both"/>
            </w:pPr>
            <w:r>
              <w:rPr>
                <w:sz w:val="14"/>
              </w:rPr>
              <w:lastRenderedPageBreak/>
              <w:t>2026.-2027.</w:t>
            </w:r>
          </w:p>
        </w:tc>
        <w:tc>
          <w:tcPr>
            <w:tcW w:w="2268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 w:rsidP="0001185F">
            <w:pPr>
              <w:jc w:val="both"/>
            </w:pPr>
            <w:r>
              <w:rPr>
                <w:sz w:val="14"/>
              </w:rPr>
              <w:t xml:space="preserve">Realizovane ugovorene mjere energijske efikasnosti i okončane </w:t>
            </w:r>
            <w:r>
              <w:rPr>
                <w:sz w:val="14"/>
              </w:rPr>
              <w:lastRenderedPageBreak/>
              <w:t>projektne aktivnosti.</w:t>
            </w:r>
          </w:p>
        </w:tc>
        <w:tc>
          <w:tcPr>
            <w:tcW w:w="1417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 w:rsidP="0001185F">
            <w:pPr>
              <w:jc w:val="both"/>
            </w:pPr>
            <w:r>
              <w:rPr>
                <w:sz w:val="14"/>
              </w:rPr>
              <w:lastRenderedPageBreak/>
              <w:t xml:space="preserve">Jedinica za implementaciju </w:t>
            </w:r>
            <w:r>
              <w:rPr>
                <w:sz w:val="14"/>
              </w:rPr>
              <w:lastRenderedPageBreak/>
              <w:t>projekata</w:t>
            </w:r>
          </w:p>
        </w:tc>
        <w:tc>
          <w:tcPr>
            <w:tcW w:w="1134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01185F" w:rsidP="0001185F">
            <w:pPr>
              <w:jc w:val="both"/>
            </w:pPr>
            <w:r>
              <w:rPr>
                <w:sz w:val="14"/>
              </w:rPr>
              <w:lastRenderedPageBreak/>
              <w:t xml:space="preserve">         </w:t>
            </w:r>
            <w:r w:rsidR="002A44AF">
              <w:rPr>
                <w:sz w:val="14"/>
              </w:rPr>
              <w:t>-</w:t>
            </w:r>
          </w:p>
        </w:tc>
        <w:tc>
          <w:tcPr>
            <w:tcW w:w="1701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01185F" w:rsidP="0001185F">
            <w:pPr>
              <w:jc w:val="both"/>
            </w:pPr>
            <w:r>
              <w:rPr>
                <w:sz w:val="14"/>
              </w:rPr>
              <w:t xml:space="preserve">              </w:t>
            </w:r>
            <w:r w:rsidR="002A44AF">
              <w:rPr>
                <w:sz w:val="14"/>
              </w:rPr>
              <w:t>Da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Budžetska sredstva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1,45</w:t>
            </w:r>
          </w:p>
        </w:tc>
        <w:tc>
          <w:tcPr>
            <w:tcW w:w="14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0,85</w:t>
            </w:r>
          </w:p>
        </w:tc>
        <w:tc>
          <w:tcPr>
            <w:tcW w:w="10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</w:tr>
      <w:tr w:rsidR="0031173E" w:rsidTr="00E260F5">
        <w:trPr>
          <w:trHeight w:val="299"/>
          <w:jc w:val="center"/>
        </w:trPr>
        <w:tc>
          <w:tcPr>
            <w:tcW w:w="3432" w:type="dxa"/>
            <w:vMerge/>
          </w:tcPr>
          <w:p w:rsidR="0031173E" w:rsidRDefault="0031173E"/>
        </w:tc>
        <w:tc>
          <w:tcPr>
            <w:tcW w:w="992" w:type="dxa"/>
            <w:vMerge/>
          </w:tcPr>
          <w:p w:rsidR="0031173E" w:rsidRDefault="0031173E"/>
        </w:tc>
        <w:tc>
          <w:tcPr>
            <w:tcW w:w="2268" w:type="dxa"/>
            <w:vMerge/>
          </w:tcPr>
          <w:p w:rsidR="0031173E" w:rsidRDefault="0031173E"/>
        </w:tc>
        <w:tc>
          <w:tcPr>
            <w:tcW w:w="1417" w:type="dxa"/>
            <w:vMerge/>
          </w:tcPr>
          <w:p w:rsidR="0031173E" w:rsidRDefault="0031173E"/>
        </w:tc>
        <w:tc>
          <w:tcPr>
            <w:tcW w:w="1134" w:type="dxa"/>
            <w:vMerge/>
          </w:tcPr>
          <w:p w:rsidR="0031173E" w:rsidRDefault="0031173E"/>
        </w:tc>
        <w:tc>
          <w:tcPr>
            <w:tcW w:w="1701" w:type="dxa"/>
            <w:vMerge/>
          </w:tcPr>
          <w:p w:rsidR="0031173E" w:rsidRDefault="0031173E"/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Kreditna sredstva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4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0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</w:tr>
      <w:tr w:rsidR="0031173E" w:rsidTr="00E260F5">
        <w:trPr>
          <w:trHeight w:val="299"/>
          <w:jc w:val="center"/>
        </w:trPr>
        <w:tc>
          <w:tcPr>
            <w:tcW w:w="3432" w:type="dxa"/>
            <w:vMerge/>
          </w:tcPr>
          <w:p w:rsidR="0031173E" w:rsidRDefault="0031173E"/>
        </w:tc>
        <w:tc>
          <w:tcPr>
            <w:tcW w:w="992" w:type="dxa"/>
            <w:vMerge/>
          </w:tcPr>
          <w:p w:rsidR="0031173E" w:rsidRDefault="0031173E"/>
        </w:tc>
        <w:tc>
          <w:tcPr>
            <w:tcW w:w="2268" w:type="dxa"/>
            <w:vMerge/>
          </w:tcPr>
          <w:p w:rsidR="0031173E" w:rsidRDefault="0031173E"/>
        </w:tc>
        <w:tc>
          <w:tcPr>
            <w:tcW w:w="1417" w:type="dxa"/>
            <w:vMerge/>
          </w:tcPr>
          <w:p w:rsidR="0031173E" w:rsidRDefault="0031173E"/>
        </w:tc>
        <w:tc>
          <w:tcPr>
            <w:tcW w:w="1134" w:type="dxa"/>
            <w:vMerge/>
          </w:tcPr>
          <w:p w:rsidR="0031173E" w:rsidRDefault="0031173E"/>
        </w:tc>
        <w:tc>
          <w:tcPr>
            <w:tcW w:w="1701" w:type="dxa"/>
            <w:vMerge/>
          </w:tcPr>
          <w:p w:rsidR="0031173E" w:rsidRDefault="0031173E"/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Sredstva EU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4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0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</w:tr>
      <w:tr w:rsidR="0031173E" w:rsidTr="00E260F5">
        <w:trPr>
          <w:trHeight w:val="299"/>
          <w:jc w:val="center"/>
        </w:trPr>
        <w:tc>
          <w:tcPr>
            <w:tcW w:w="3432" w:type="dxa"/>
            <w:vMerge/>
          </w:tcPr>
          <w:p w:rsidR="0031173E" w:rsidRDefault="0031173E"/>
        </w:tc>
        <w:tc>
          <w:tcPr>
            <w:tcW w:w="992" w:type="dxa"/>
            <w:vMerge/>
          </w:tcPr>
          <w:p w:rsidR="0031173E" w:rsidRDefault="0031173E"/>
        </w:tc>
        <w:tc>
          <w:tcPr>
            <w:tcW w:w="2268" w:type="dxa"/>
            <w:vMerge/>
          </w:tcPr>
          <w:p w:rsidR="0031173E" w:rsidRDefault="0031173E"/>
        </w:tc>
        <w:tc>
          <w:tcPr>
            <w:tcW w:w="1417" w:type="dxa"/>
            <w:vMerge/>
          </w:tcPr>
          <w:p w:rsidR="0031173E" w:rsidRDefault="0031173E"/>
        </w:tc>
        <w:tc>
          <w:tcPr>
            <w:tcW w:w="1134" w:type="dxa"/>
            <w:vMerge/>
          </w:tcPr>
          <w:p w:rsidR="0031173E" w:rsidRDefault="0031173E"/>
        </w:tc>
        <w:tc>
          <w:tcPr>
            <w:tcW w:w="1701" w:type="dxa"/>
            <w:vMerge/>
          </w:tcPr>
          <w:p w:rsidR="0031173E" w:rsidRDefault="0031173E"/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Ostale donacije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7,25</w:t>
            </w:r>
          </w:p>
        </w:tc>
        <w:tc>
          <w:tcPr>
            <w:tcW w:w="14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0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</w:tr>
      <w:tr w:rsidR="0031173E" w:rsidTr="00E260F5">
        <w:trPr>
          <w:trHeight w:val="299"/>
          <w:jc w:val="center"/>
        </w:trPr>
        <w:tc>
          <w:tcPr>
            <w:tcW w:w="3432" w:type="dxa"/>
            <w:vMerge/>
          </w:tcPr>
          <w:p w:rsidR="0031173E" w:rsidRDefault="0031173E"/>
        </w:tc>
        <w:tc>
          <w:tcPr>
            <w:tcW w:w="992" w:type="dxa"/>
            <w:vMerge/>
          </w:tcPr>
          <w:p w:rsidR="0031173E" w:rsidRDefault="0031173E"/>
        </w:tc>
        <w:tc>
          <w:tcPr>
            <w:tcW w:w="2268" w:type="dxa"/>
            <w:vMerge/>
          </w:tcPr>
          <w:p w:rsidR="0031173E" w:rsidRDefault="0031173E"/>
        </w:tc>
        <w:tc>
          <w:tcPr>
            <w:tcW w:w="1417" w:type="dxa"/>
            <w:vMerge/>
          </w:tcPr>
          <w:p w:rsidR="0031173E" w:rsidRDefault="0031173E"/>
        </w:tc>
        <w:tc>
          <w:tcPr>
            <w:tcW w:w="1134" w:type="dxa"/>
            <w:vMerge/>
          </w:tcPr>
          <w:p w:rsidR="0031173E" w:rsidRDefault="0031173E"/>
        </w:tc>
        <w:tc>
          <w:tcPr>
            <w:tcW w:w="1701" w:type="dxa"/>
            <w:vMerge/>
          </w:tcPr>
          <w:p w:rsidR="0031173E" w:rsidRDefault="0031173E"/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Ostala sredstva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4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0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</w:tr>
      <w:tr w:rsidR="0031173E" w:rsidTr="00E260F5">
        <w:trPr>
          <w:trHeight w:val="231"/>
          <w:jc w:val="center"/>
        </w:trPr>
        <w:tc>
          <w:tcPr>
            <w:tcW w:w="3432" w:type="dxa"/>
            <w:vMerge/>
          </w:tcPr>
          <w:p w:rsidR="0031173E" w:rsidRDefault="0031173E"/>
        </w:tc>
        <w:tc>
          <w:tcPr>
            <w:tcW w:w="992" w:type="dxa"/>
            <w:vMerge/>
          </w:tcPr>
          <w:p w:rsidR="0031173E" w:rsidRDefault="0031173E"/>
        </w:tc>
        <w:tc>
          <w:tcPr>
            <w:tcW w:w="2268" w:type="dxa"/>
            <w:vMerge/>
          </w:tcPr>
          <w:p w:rsidR="0031173E" w:rsidRDefault="0031173E"/>
        </w:tc>
        <w:tc>
          <w:tcPr>
            <w:tcW w:w="1417" w:type="dxa"/>
            <w:vMerge/>
          </w:tcPr>
          <w:p w:rsidR="0031173E" w:rsidRDefault="0031173E"/>
        </w:tc>
        <w:tc>
          <w:tcPr>
            <w:tcW w:w="1134" w:type="dxa"/>
            <w:vMerge/>
          </w:tcPr>
          <w:p w:rsidR="0031173E" w:rsidRDefault="0031173E"/>
        </w:tc>
        <w:tc>
          <w:tcPr>
            <w:tcW w:w="1701" w:type="dxa"/>
            <w:vMerge/>
          </w:tcPr>
          <w:p w:rsidR="0031173E" w:rsidRDefault="0031173E"/>
        </w:tc>
        <w:tc>
          <w:tcPr>
            <w:tcW w:w="1134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4F2926" w:rsidRDefault="002A44AF">
            <w:pPr>
              <w:rPr>
                <w:b/>
              </w:rPr>
            </w:pPr>
            <w:r w:rsidRPr="004F2926">
              <w:rPr>
                <w:b/>
                <w:sz w:val="14"/>
              </w:rPr>
              <w:t>Ukupno</w:t>
            </w:r>
          </w:p>
        </w:tc>
        <w:tc>
          <w:tcPr>
            <w:tcW w:w="1276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4F2926" w:rsidRDefault="002A44AF">
            <w:pPr>
              <w:rPr>
                <w:b/>
              </w:rPr>
            </w:pPr>
            <w:r w:rsidRPr="004F2926">
              <w:rPr>
                <w:b/>
                <w:sz w:val="14"/>
              </w:rPr>
              <w:t>8,7</w:t>
            </w:r>
          </w:p>
        </w:tc>
        <w:tc>
          <w:tcPr>
            <w:tcW w:w="1418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4F2926" w:rsidRDefault="002A44AF">
            <w:pPr>
              <w:rPr>
                <w:b/>
              </w:rPr>
            </w:pPr>
            <w:r w:rsidRPr="004F2926">
              <w:rPr>
                <w:b/>
                <w:sz w:val="14"/>
              </w:rPr>
              <w:t>0,85</w:t>
            </w:r>
          </w:p>
        </w:tc>
        <w:tc>
          <w:tcPr>
            <w:tcW w:w="1047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4F2926" w:rsidRDefault="002A44AF">
            <w:pPr>
              <w:rPr>
                <w:b/>
              </w:rPr>
            </w:pPr>
            <w:r w:rsidRPr="004F2926">
              <w:rPr>
                <w:b/>
                <w:sz w:val="14"/>
              </w:rPr>
              <w:t>0</w:t>
            </w:r>
          </w:p>
        </w:tc>
      </w:tr>
      <w:tr w:rsidR="0031173E" w:rsidTr="00E260F5">
        <w:trPr>
          <w:trHeight w:val="217"/>
          <w:jc w:val="center"/>
        </w:trPr>
        <w:tc>
          <w:tcPr>
            <w:tcW w:w="3432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 w:rsidP="0001185F">
            <w:pPr>
              <w:jc w:val="both"/>
            </w:pPr>
            <w:r>
              <w:rPr>
                <w:sz w:val="14"/>
              </w:rPr>
              <w:t>3.8. Projekat povećanja ulaganja u javne objekte sa niskom stopom emisije ugljendioksida u Bosni i Hercegovini - GCF.</w:t>
            </w:r>
          </w:p>
        </w:tc>
        <w:tc>
          <w:tcPr>
            <w:tcW w:w="992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 w:rsidP="0001185F">
            <w:pPr>
              <w:jc w:val="both"/>
            </w:pPr>
            <w:r>
              <w:rPr>
                <w:sz w:val="14"/>
              </w:rPr>
              <w:t>2026.-2027.</w:t>
            </w:r>
          </w:p>
        </w:tc>
        <w:tc>
          <w:tcPr>
            <w:tcW w:w="2268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 w:rsidP="0001185F">
            <w:pPr>
              <w:jc w:val="both"/>
            </w:pPr>
            <w:r>
              <w:rPr>
                <w:sz w:val="14"/>
              </w:rPr>
              <w:t>Realizovane aktivnosti energijske obnove i jačanja niskokarbonskih javnih objekata.</w:t>
            </w:r>
          </w:p>
        </w:tc>
        <w:tc>
          <w:tcPr>
            <w:tcW w:w="1417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 w:rsidP="0001185F">
            <w:pPr>
              <w:jc w:val="both"/>
            </w:pPr>
            <w:r>
              <w:rPr>
                <w:sz w:val="14"/>
              </w:rPr>
              <w:t>Jedinica za implementaciju projekata</w:t>
            </w:r>
          </w:p>
        </w:tc>
        <w:tc>
          <w:tcPr>
            <w:tcW w:w="1134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01185F" w:rsidP="0001185F">
            <w:pPr>
              <w:jc w:val="both"/>
            </w:pPr>
            <w:r>
              <w:rPr>
                <w:sz w:val="14"/>
              </w:rPr>
              <w:t xml:space="preserve">            </w:t>
            </w:r>
            <w:r w:rsidR="002A44AF">
              <w:rPr>
                <w:sz w:val="14"/>
              </w:rPr>
              <w:t>-</w:t>
            </w:r>
          </w:p>
        </w:tc>
        <w:tc>
          <w:tcPr>
            <w:tcW w:w="1701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01185F" w:rsidP="0001185F">
            <w:pPr>
              <w:jc w:val="both"/>
            </w:pPr>
            <w:r>
              <w:rPr>
                <w:sz w:val="14"/>
              </w:rPr>
              <w:t xml:space="preserve">               </w:t>
            </w:r>
            <w:r w:rsidR="002A44AF">
              <w:rPr>
                <w:sz w:val="14"/>
              </w:rPr>
              <w:t>Ne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Budžetska sredstva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1B4465">
            <w:r>
              <w:rPr>
                <w:sz w:val="14"/>
              </w:rPr>
              <w:t>0,956639</w:t>
            </w:r>
          </w:p>
        </w:tc>
        <w:tc>
          <w:tcPr>
            <w:tcW w:w="14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0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</w:tr>
      <w:tr w:rsidR="0031173E" w:rsidTr="00E260F5">
        <w:trPr>
          <w:trHeight w:val="299"/>
          <w:jc w:val="center"/>
        </w:trPr>
        <w:tc>
          <w:tcPr>
            <w:tcW w:w="3432" w:type="dxa"/>
            <w:vMerge/>
          </w:tcPr>
          <w:p w:rsidR="0031173E" w:rsidRDefault="0031173E"/>
        </w:tc>
        <w:tc>
          <w:tcPr>
            <w:tcW w:w="992" w:type="dxa"/>
            <w:vMerge/>
          </w:tcPr>
          <w:p w:rsidR="0031173E" w:rsidRDefault="0031173E"/>
        </w:tc>
        <w:tc>
          <w:tcPr>
            <w:tcW w:w="2268" w:type="dxa"/>
            <w:vMerge/>
          </w:tcPr>
          <w:p w:rsidR="0031173E" w:rsidRDefault="0031173E"/>
        </w:tc>
        <w:tc>
          <w:tcPr>
            <w:tcW w:w="1417" w:type="dxa"/>
            <w:vMerge/>
          </w:tcPr>
          <w:p w:rsidR="0031173E" w:rsidRDefault="0031173E"/>
        </w:tc>
        <w:tc>
          <w:tcPr>
            <w:tcW w:w="1134" w:type="dxa"/>
            <w:vMerge/>
          </w:tcPr>
          <w:p w:rsidR="0031173E" w:rsidRDefault="0031173E"/>
        </w:tc>
        <w:tc>
          <w:tcPr>
            <w:tcW w:w="1701" w:type="dxa"/>
            <w:vMerge/>
          </w:tcPr>
          <w:p w:rsidR="0031173E" w:rsidRDefault="0031173E"/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Kreditna sredstva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4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0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</w:tr>
      <w:tr w:rsidR="0031173E" w:rsidTr="00E260F5">
        <w:trPr>
          <w:trHeight w:val="299"/>
          <w:jc w:val="center"/>
        </w:trPr>
        <w:tc>
          <w:tcPr>
            <w:tcW w:w="3432" w:type="dxa"/>
            <w:vMerge/>
          </w:tcPr>
          <w:p w:rsidR="0031173E" w:rsidRDefault="0031173E"/>
        </w:tc>
        <w:tc>
          <w:tcPr>
            <w:tcW w:w="992" w:type="dxa"/>
            <w:vMerge/>
          </w:tcPr>
          <w:p w:rsidR="0031173E" w:rsidRDefault="0031173E"/>
        </w:tc>
        <w:tc>
          <w:tcPr>
            <w:tcW w:w="2268" w:type="dxa"/>
            <w:vMerge/>
          </w:tcPr>
          <w:p w:rsidR="0031173E" w:rsidRDefault="0031173E"/>
        </w:tc>
        <w:tc>
          <w:tcPr>
            <w:tcW w:w="1417" w:type="dxa"/>
            <w:vMerge/>
          </w:tcPr>
          <w:p w:rsidR="0031173E" w:rsidRDefault="0031173E"/>
        </w:tc>
        <w:tc>
          <w:tcPr>
            <w:tcW w:w="1134" w:type="dxa"/>
            <w:vMerge/>
          </w:tcPr>
          <w:p w:rsidR="0031173E" w:rsidRDefault="0031173E"/>
        </w:tc>
        <w:tc>
          <w:tcPr>
            <w:tcW w:w="1701" w:type="dxa"/>
            <w:vMerge/>
          </w:tcPr>
          <w:p w:rsidR="0031173E" w:rsidRDefault="0031173E"/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Sredstva EU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4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0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</w:tr>
      <w:tr w:rsidR="0031173E" w:rsidTr="00E260F5">
        <w:trPr>
          <w:trHeight w:val="299"/>
          <w:jc w:val="center"/>
        </w:trPr>
        <w:tc>
          <w:tcPr>
            <w:tcW w:w="3432" w:type="dxa"/>
            <w:vMerge/>
          </w:tcPr>
          <w:p w:rsidR="0031173E" w:rsidRDefault="0031173E"/>
        </w:tc>
        <w:tc>
          <w:tcPr>
            <w:tcW w:w="992" w:type="dxa"/>
            <w:vMerge/>
          </w:tcPr>
          <w:p w:rsidR="0031173E" w:rsidRDefault="0031173E"/>
        </w:tc>
        <w:tc>
          <w:tcPr>
            <w:tcW w:w="2268" w:type="dxa"/>
            <w:vMerge/>
          </w:tcPr>
          <w:p w:rsidR="0031173E" w:rsidRDefault="0031173E"/>
        </w:tc>
        <w:tc>
          <w:tcPr>
            <w:tcW w:w="1417" w:type="dxa"/>
            <w:vMerge/>
          </w:tcPr>
          <w:p w:rsidR="0031173E" w:rsidRDefault="0031173E"/>
        </w:tc>
        <w:tc>
          <w:tcPr>
            <w:tcW w:w="1134" w:type="dxa"/>
            <w:vMerge/>
          </w:tcPr>
          <w:p w:rsidR="0031173E" w:rsidRDefault="0031173E"/>
        </w:tc>
        <w:tc>
          <w:tcPr>
            <w:tcW w:w="1701" w:type="dxa"/>
            <w:vMerge/>
          </w:tcPr>
          <w:p w:rsidR="0031173E" w:rsidRDefault="0031173E"/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Ostale donacije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0,248528</w:t>
            </w:r>
          </w:p>
        </w:tc>
        <w:tc>
          <w:tcPr>
            <w:tcW w:w="14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0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</w:tr>
      <w:tr w:rsidR="0031173E" w:rsidTr="00E260F5">
        <w:trPr>
          <w:trHeight w:val="299"/>
          <w:jc w:val="center"/>
        </w:trPr>
        <w:tc>
          <w:tcPr>
            <w:tcW w:w="3432" w:type="dxa"/>
            <w:vMerge/>
          </w:tcPr>
          <w:p w:rsidR="0031173E" w:rsidRDefault="0031173E"/>
        </w:tc>
        <w:tc>
          <w:tcPr>
            <w:tcW w:w="992" w:type="dxa"/>
            <w:vMerge/>
          </w:tcPr>
          <w:p w:rsidR="0031173E" w:rsidRDefault="0031173E"/>
        </w:tc>
        <w:tc>
          <w:tcPr>
            <w:tcW w:w="2268" w:type="dxa"/>
            <w:vMerge/>
          </w:tcPr>
          <w:p w:rsidR="0031173E" w:rsidRDefault="0031173E"/>
        </w:tc>
        <w:tc>
          <w:tcPr>
            <w:tcW w:w="1417" w:type="dxa"/>
            <w:vMerge/>
          </w:tcPr>
          <w:p w:rsidR="0031173E" w:rsidRDefault="0031173E"/>
        </w:tc>
        <w:tc>
          <w:tcPr>
            <w:tcW w:w="1134" w:type="dxa"/>
            <w:vMerge/>
          </w:tcPr>
          <w:p w:rsidR="0031173E" w:rsidRDefault="0031173E"/>
        </w:tc>
        <w:tc>
          <w:tcPr>
            <w:tcW w:w="1701" w:type="dxa"/>
            <w:vMerge/>
          </w:tcPr>
          <w:p w:rsidR="0031173E" w:rsidRDefault="0031173E"/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Ostala sredstva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4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04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</w:tr>
      <w:tr w:rsidR="0031173E" w:rsidTr="00E260F5">
        <w:trPr>
          <w:trHeight w:val="244"/>
          <w:jc w:val="center"/>
        </w:trPr>
        <w:tc>
          <w:tcPr>
            <w:tcW w:w="3432" w:type="dxa"/>
            <w:vMerge/>
          </w:tcPr>
          <w:p w:rsidR="0031173E" w:rsidRDefault="0031173E"/>
        </w:tc>
        <w:tc>
          <w:tcPr>
            <w:tcW w:w="992" w:type="dxa"/>
            <w:vMerge/>
          </w:tcPr>
          <w:p w:rsidR="0031173E" w:rsidRDefault="0031173E"/>
        </w:tc>
        <w:tc>
          <w:tcPr>
            <w:tcW w:w="2268" w:type="dxa"/>
            <w:vMerge/>
          </w:tcPr>
          <w:p w:rsidR="0031173E" w:rsidRDefault="0031173E"/>
        </w:tc>
        <w:tc>
          <w:tcPr>
            <w:tcW w:w="1417" w:type="dxa"/>
            <w:vMerge/>
          </w:tcPr>
          <w:p w:rsidR="0031173E" w:rsidRDefault="0031173E"/>
        </w:tc>
        <w:tc>
          <w:tcPr>
            <w:tcW w:w="1134" w:type="dxa"/>
            <w:vMerge/>
          </w:tcPr>
          <w:p w:rsidR="0031173E" w:rsidRDefault="0031173E"/>
        </w:tc>
        <w:tc>
          <w:tcPr>
            <w:tcW w:w="1701" w:type="dxa"/>
            <w:vMerge/>
          </w:tcPr>
          <w:p w:rsidR="0031173E" w:rsidRDefault="0031173E"/>
        </w:tc>
        <w:tc>
          <w:tcPr>
            <w:tcW w:w="1134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4F2926" w:rsidRDefault="002A44AF">
            <w:pPr>
              <w:rPr>
                <w:b/>
              </w:rPr>
            </w:pPr>
            <w:r w:rsidRPr="004F2926">
              <w:rPr>
                <w:b/>
                <w:sz w:val="14"/>
              </w:rPr>
              <w:t>Ukupno</w:t>
            </w:r>
          </w:p>
        </w:tc>
        <w:tc>
          <w:tcPr>
            <w:tcW w:w="1276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4F2926" w:rsidRDefault="002A44AF">
            <w:pPr>
              <w:rPr>
                <w:b/>
              </w:rPr>
            </w:pPr>
            <w:r w:rsidRPr="004F2926">
              <w:rPr>
                <w:b/>
                <w:sz w:val="14"/>
              </w:rPr>
              <w:t>1,</w:t>
            </w:r>
            <w:r w:rsidR="001B4465" w:rsidRPr="004F2926">
              <w:rPr>
                <w:b/>
                <w:sz w:val="14"/>
              </w:rPr>
              <w:t>205167</w:t>
            </w:r>
          </w:p>
        </w:tc>
        <w:tc>
          <w:tcPr>
            <w:tcW w:w="1418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4F2926" w:rsidRDefault="002A44AF">
            <w:pPr>
              <w:rPr>
                <w:b/>
              </w:rPr>
            </w:pPr>
            <w:r w:rsidRPr="004F2926">
              <w:rPr>
                <w:b/>
                <w:sz w:val="14"/>
              </w:rPr>
              <w:t>0</w:t>
            </w:r>
          </w:p>
        </w:tc>
        <w:tc>
          <w:tcPr>
            <w:tcW w:w="1047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4F2926" w:rsidRDefault="002A44AF">
            <w:pPr>
              <w:rPr>
                <w:b/>
              </w:rPr>
            </w:pPr>
            <w:r w:rsidRPr="004F2926">
              <w:rPr>
                <w:b/>
                <w:sz w:val="14"/>
              </w:rPr>
              <w:t>0</w:t>
            </w:r>
          </w:p>
        </w:tc>
      </w:tr>
      <w:tr w:rsidR="0031173E" w:rsidTr="004F2926">
        <w:trPr>
          <w:trHeight w:val="217"/>
          <w:jc w:val="center"/>
        </w:trPr>
        <w:tc>
          <w:tcPr>
            <w:tcW w:w="3432" w:type="dxa"/>
            <w:vMerge w:val="restart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Ukupno za program (mjeru) 3.</w:t>
            </w:r>
          </w:p>
        </w:tc>
        <w:tc>
          <w:tcPr>
            <w:tcW w:w="992" w:type="dxa"/>
            <w:vMerge w:val="restart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31173E"/>
        </w:tc>
        <w:tc>
          <w:tcPr>
            <w:tcW w:w="2268" w:type="dxa"/>
            <w:vMerge w:val="restart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31173E"/>
        </w:tc>
        <w:tc>
          <w:tcPr>
            <w:tcW w:w="1417" w:type="dxa"/>
            <w:vMerge w:val="restart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31173E"/>
        </w:tc>
        <w:tc>
          <w:tcPr>
            <w:tcW w:w="1134" w:type="dxa"/>
            <w:vMerge w:val="restart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31173E"/>
        </w:tc>
        <w:tc>
          <w:tcPr>
            <w:tcW w:w="1701" w:type="dxa"/>
            <w:vMerge w:val="restart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31173E"/>
        </w:tc>
        <w:tc>
          <w:tcPr>
            <w:tcW w:w="1134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Budžetska sredstva</w:t>
            </w:r>
          </w:p>
        </w:tc>
        <w:tc>
          <w:tcPr>
            <w:tcW w:w="127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7,</w:t>
            </w:r>
            <w:r w:rsidR="00455582">
              <w:rPr>
                <w:sz w:val="14"/>
              </w:rPr>
              <w:t>132308</w:t>
            </w:r>
          </w:p>
        </w:tc>
        <w:tc>
          <w:tcPr>
            <w:tcW w:w="141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6,22855</w:t>
            </w:r>
          </w:p>
        </w:tc>
        <w:tc>
          <w:tcPr>
            <w:tcW w:w="104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060E54">
            <w:r>
              <w:rPr>
                <w:sz w:val="14"/>
              </w:rPr>
              <w:t>6,857811</w:t>
            </w:r>
          </w:p>
        </w:tc>
      </w:tr>
      <w:tr w:rsidR="0031173E" w:rsidTr="004F2926">
        <w:trPr>
          <w:trHeight w:val="299"/>
          <w:jc w:val="center"/>
        </w:trPr>
        <w:tc>
          <w:tcPr>
            <w:tcW w:w="3432" w:type="dxa"/>
            <w:vMerge/>
          </w:tcPr>
          <w:p w:rsidR="0031173E" w:rsidRDefault="0031173E"/>
        </w:tc>
        <w:tc>
          <w:tcPr>
            <w:tcW w:w="992" w:type="dxa"/>
            <w:vMerge/>
          </w:tcPr>
          <w:p w:rsidR="0031173E" w:rsidRDefault="0031173E"/>
        </w:tc>
        <w:tc>
          <w:tcPr>
            <w:tcW w:w="2268" w:type="dxa"/>
            <w:vMerge/>
          </w:tcPr>
          <w:p w:rsidR="0031173E" w:rsidRDefault="0031173E"/>
        </w:tc>
        <w:tc>
          <w:tcPr>
            <w:tcW w:w="1417" w:type="dxa"/>
            <w:vMerge/>
          </w:tcPr>
          <w:p w:rsidR="0031173E" w:rsidRDefault="0031173E"/>
        </w:tc>
        <w:tc>
          <w:tcPr>
            <w:tcW w:w="1134" w:type="dxa"/>
            <w:vMerge/>
          </w:tcPr>
          <w:p w:rsidR="0031173E" w:rsidRDefault="0031173E"/>
        </w:tc>
        <w:tc>
          <w:tcPr>
            <w:tcW w:w="1701" w:type="dxa"/>
            <w:vMerge/>
          </w:tcPr>
          <w:p w:rsidR="0031173E" w:rsidRDefault="0031173E"/>
        </w:tc>
        <w:tc>
          <w:tcPr>
            <w:tcW w:w="1134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Kreditna sredstva</w:t>
            </w:r>
          </w:p>
        </w:tc>
        <w:tc>
          <w:tcPr>
            <w:tcW w:w="127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41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04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</w:tr>
      <w:tr w:rsidR="0031173E" w:rsidTr="004F2926">
        <w:trPr>
          <w:trHeight w:val="299"/>
          <w:jc w:val="center"/>
        </w:trPr>
        <w:tc>
          <w:tcPr>
            <w:tcW w:w="3432" w:type="dxa"/>
            <w:vMerge/>
          </w:tcPr>
          <w:p w:rsidR="0031173E" w:rsidRDefault="0031173E"/>
        </w:tc>
        <w:tc>
          <w:tcPr>
            <w:tcW w:w="992" w:type="dxa"/>
            <w:vMerge/>
          </w:tcPr>
          <w:p w:rsidR="0031173E" w:rsidRDefault="0031173E"/>
        </w:tc>
        <w:tc>
          <w:tcPr>
            <w:tcW w:w="2268" w:type="dxa"/>
            <w:vMerge/>
          </w:tcPr>
          <w:p w:rsidR="0031173E" w:rsidRDefault="0031173E"/>
        </w:tc>
        <w:tc>
          <w:tcPr>
            <w:tcW w:w="1417" w:type="dxa"/>
            <w:vMerge/>
          </w:tcPr>
          <w:p w:rsidR="0031173E" w:rsidRDefault="0031173E"/>
        </w:tc>
        <w:tc>
          <w:tcPr>
            <w:tcW w:w="1134" w:type="dxa"/>
            <w:vMerge/>
          </w:tcPr>
          <w:p w:rsidR="0031173E" w:rsidRDefault="0031173E"/>
        </w:tc>
        <w:tc>
          <w:tcPr>
            <w:tcW w:w="1701" w:type="dxa"/>
            <w:vMerge/>
          </w:tcPr>
          <w:p w:rsidR="0031173E" w:rsidRDefault="0031173E"/>
        </w:tc>
        <w:tc>
          <w:tcPr>
            <w:tcW w:w="1134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Sredstva EU</w:t>
            </w:r>
          </w:p>
        </w:tc>
        <w:tc>
          <w:tcPr>
            <w:tcW w:w="127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41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04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</w:tr>
      <w:tr w:rsidR="0031173E" w:rsidTr="004F2926">
        <w:trPr>
          <w:trHeight w:val="217"/>
          <w:jc w:val="center"/>
        </w:trPr>
        <w:tc>
          <w:tcPr>
            <w:tcW w:w="3432" w:type="dxa"/>
            <w:vMerge/>
          </w:tcPr>
          <w:p w:rsidR="0031173E" w:rsidRDefault="0031173E"/>
        </w:tc>
        <w:tc>
          <w:tcPr>
            <w:tcW w:w="992" w:type="dxa"/>
            <w:vMerge/>
          </w:tcPr>
          <w:p w:rsidR="0031173E" w:rsidRDefault="0031173E"/>
        </w:tc>
        <w:tc>
          <w:tcPr>
            <w:tcW w:w="2268" w:type="dxa"/>
            <w:vMerge/>
          </w:tcPr>
          <w:p w:rsidR="0031173E" w:rsidRDefault="0031173E"/>
        </w:tc>
        <w:tc>
          <w:tcPr>
            <w:tcW w:w="1417" w:type="dxa"/>
            <w:vMerge/>
          </w:tcPr>
          <w:p w:rsidR="0031173E" w:rsidRDefault="0031173E"/>
        </w:tc>
        <w:tc>
          <w:tcPr>
            <w:tcW w:w="1134" w:type="dxa"/>
            <w:vMerge/>
          </w:tcPr>
          <w:p w:rsidR="0031173E" w:rsidRDefault="0031173E"/>
        </w:tc>
        <w:tc>
          <w:tcPr>
            <w:tcW w:w="1701" w:type="dxa"/>
            <w:vMerge/>
          </w:tcPr>
          <w:p w:rsidR="0031173E" w:rsidRDefault="0031173E"/>
        </w:tc>
        <w:tc>
          <w:tcPr>
            <w:tcW w:w="1134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Ostale donacije</w:t>
            </w:r>
          </w:p>
        </w:tc>
        <w:tc>
          <w:tcPr>
            <w:tcW w:w="127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10,498528</w:t>
            </w:r>
          </w:p>
        </w:tc>
        <w:tc>
          <w:tcPr>
            <w:tcW w:w="141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7</w:t>
            </w:r>
          </w:p>
        </w:tc>
        <w:tc>
          <w:tcPr>
            <w:tcW w:w="104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</w:tr>
      <w:tr w:rsidR="0031173E" w:rsidTr="004F2926">
        <w:trPr>
          <w:trHeight w:val="217"/>
          <w:jc w:val="center"/>
        </w:trPr>
        <w:tc>
          <w:tcPr>
            <w:tcW w:w="3432" w:type="dxa"/>
            <w:vMerge/>
          </w:tcPr>
          <w:p w:rsidR="0031173E" w:rsidRDefault="0031173E"/>
        </w:tc>
        <w:tc>
          <w:tcPr>
            <w:tcW w:w="992" w:type="dxa"/>
            <w:vMerge/>
          </w:tcPr>
          <w:p w:rsidR="0031173E" w:rsidRDefault="0031173E"/>
        </w:tc>
        <w:tc>
          <w:tcPr>
            <w:tcW w:w="2268" w:type="dxa"/>
            <w:vMerge/>
          </w:tcPr>
          <w:p w:rsidR="0031173E" w:rsidRDefault="0031173E"/>
        </w:tc>
        <w:tc>
          <w:tcPr>
            <w:tcW w:w="1417" w:type="dxa"/>
            <w:vMerge/>
          </w:tcPr>
          <w:p w:rsidR="0031173E" w:rsidRDefault="0031173E"/>
        </w:tc>
        <w:tc>
          <w:tcPr>
            <w:tcW w:w="1134" w:type="dxa"/>
            <w:vMerge/>
          </w:tcPr>
          <w:p w:rsidR="0031173E" w:rsidRDefault="0031173E"/>
        </w:tc>
        <w:tc>
          <w:tcPr>
            <w:tcW w:w="1701" w:type="dxa"/>
            <w:vMerge/>
          </w:tcPr>
          <w:p w:rsidR="0031173E" w:rsidRDefault="0031173E"/>
        </w:tc>
        <w:tc>
          <w:tcPr>
            <w:tcW w:w="1134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Ostala sredstva</w:t>
            </w:r>
          </w:p>
        </w:tc>
        <w:tc>
          <w:tcPr>
            <w:tcW w:w="127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41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04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</w:tr>
      <w:tr w:rsidR="0031173E" w:rsidTr="00E260F5">
        <w:trPr>
          <w:trHeight w:val="217"/>
          <w:jc w:val="center"/>
        </w:trPr>
        <w:tc>
          <w:tcPr>
            <w:tcW w:w="3432" w:type="dxa"/>
            <w:vMerge/>
          </w:tcPr>
          <w:p w:rsidR="0031173E" w:rsidRDefault="0031173E"/>
        </w:tc>
        <w:tc>
          <w:tcPr>
            <w:tcW w:w="992" w:type="dxa"/>
            <w:vMerge/>
          </w:tcPr>
          <w:p w:rsidR="0031173E" w:rsidRDefault="0031173E"/>
        </w:tc>
        <w:tc>
          <w:tcPr>
            <w:tcW w:w="2268" w:type="dxa"/>
            <w:vMerge/>
          </w:tcPr>
          <w:p w:rsidR="0031173E" w:rsidRDefault="0031173E"/>
        </w:tc>
        <w:tc>
          <w:tcPr>
            <w:tcW w:w="1417" w:type="dxa"/>
            <w:vMerge/>
          </w:tcPr>
          <w:p w:rsidR="0031173E" w:rsidRDefault="0031173E"/>
        </w:tc>
        <w:tc>
          <w:tcPr>
            <w:tcW w:w="1134" w:type="dxa"/>
            <w:vMerge/>
          </w:tcPr>
          <w:p w:rsidR="0031173E" w:rsidRDefault="0031173E"/>
        </w:tc>
        <w:tc>
          <w:tcPr>
            <w:tcW w:w="1701" w:type="dxa"/>
            <w:vMerge/>
          </w:tcPr>
          <w:p w:rsidR="0031173E" w:rsidRDefault="0031173E"/>
        </w:tc>
        <w:tc>
          <w:tcPr>
            <w:tcW w:w="1134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4F2926" w:rsidRDefault="002A44AF">
            <w:pPr>
              <w:rPr>
                <w:b/>
              </w:rPr>
            </w:pPr>
            <w:r w:rsidRPr="004F2926">
              <w:rPr>
                <w:b/>
                <w:sz w:val="14"/>
              </w:rPr>
              <w:t>Ukupno</w:t>
            </w:r>
          </w:p>
        </w:tc>
        <w:tc>
          <w:tcPr>
            <w:tcW w:w="1276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4F2926" w:rsidRDefault="002A44AF">
            <w:pPr>
              <w:rPr>
                <w:b/>
              </w:rPr>
            </w:pPr>
            <w:r w:rsidRPr="004F2926">
              <w:rPr>
                <w:b/>
                <w:sz w:val="14"/>
              </w:rPr>
              <w:t>18,017256</w:t>
            </w:r>
          </w:p>
        </w:tc>
        <w:tc>
          <w:tcPr>
            <w:tcW w:w="1418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4F2926" w:rsidRDefault="002A44AF">
            <w:pPr>
              <w:rPr>
                <w:b/>
              </w:rPr>
            </w:pPr>
            <w:r w:rsidRPr="004F2926">
              <w:rPr>
                <w:b/>
                <w:sz w:val="14"/>
              </w:rPr>
              <w:t>13,22855</w:t>
            </w:r>
          </w:p>
        </w:tc>
        <w:tc>
          <w:tcPr>
            <w:tcW w:w="1047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4F2926" w:rsidRDefault="00060E54">
            <w:pPr>
              <w:rPr>
                <w:b/>
              </w:rPr>
            </w:pPr>
            <w:r w:rsidRPr="004F2926">
              <w:rPr>
                <w:b/>
                <w:sz w:val="14"/>
              </w:rPr>
              <w:t>6,857811</w:t>
            </w:r>
          </w:p>
        </w:tc>
      </w:tr>
    </w:tbl>
    <w:p w:rsidR="0031173E" w:rsidRDefault="0031173E">
      <w:pPr>
        <w:sectPr w:rsidR="0031173E">
          <w:pgSz w:w="16838" w:h="11906"/>
          <w:pgMar w:top="680" w:right="680" w:bottom="680" w:left="680" w:header="720" w:footer="720" w:gutter="0"/>
          <w:cols w:space="720"/>
          <w:docGrid w:linePitch="360"/>
        </w:sectPr>
      </w:pPr>
    </w:p>
    <w:p w:rsidR="0031173E" w:rsidRDefault="002A44AF">
      <w:pPr>
        <w:keepNext/>
      </w:pPr>
      <w:r>
        <w:rPr>
          <w:b/>
          <w:sz w:val="18"/>
        </w:rPr>
        <w:lastRenderedPageBreak/>
        <w:t>Redni broj i naziv programa (mjere): 4. Provesti digitalnu transformaciju javne uprave</w:t>
      </w:r>
    </w:p>
    <w:p w:rsidR="0031173E" w:rsidRDefault="002A44AF">
      <w:pPr>
        <w:keepNext/>
      </w:pPr>
      <w:r>
        <w:rPr>
          <w:sz w:val="16"/>
        </w:rPr>
        <w:t>Naziv strateškog dokumenta, oznaka strateškog cilja, prioriteta i mjere: Strategija razvoja Federacije BiH 2021.-2027.; Cilj 4.; Prioritet 4.1.; relevantna mjera digitalne transformacije javne uprave.</w:t>
      </w:r>
    </w:p>
    <w:tbl>
      <w:tblPr>
        <w:tblStyle w:val="TableGrid"/>
        <w:tblW w:w="15589" w:type="dxa"/>
        <w:jc w:val="center"/>
        <w:tblLayout w:type="fixed"/>
        <w:tblLook w:val="04A0" w:firstRow="1" w:lastRow="0" w:firstColumn="1" w:lastColumn="0" w:noHBand="0" w:noVBand="1"/>
      </w:tblPr>
      <w:tblGrid>
        <w:gridCol w:w="3175"/>
        <w:gridCol w:w="1134"/>
        <w:gridCol w:w="2268"/>
        <w:gridCol w:w="1417"/>
        <w:gridCol w:w="1134"/>
        <w:gridCol w:w="1701"/>
        <w:gridCol w:w="1134"/>
        <w:gridCol w:w="1276"/>
        <w:gridCol w:w="1276"/>
        <w:gridCol w:w="1074"/>
      </w:tblGrid>
      <w:tr w:rsidR="0031173E" w:rsidTr="000E0E0C">
        <w:trPr>
          <w:trHeight w:val="511"/>
          <w:tblHeader/>
          <w:jc w:val="center"/>
        </w:trPr>
        <w:tc>
          <w:tcPr>
            <w:tcW w:w="3175" w:type="dxa"/>
            <w:vMerge w:val="restart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pPr>
              <w:jc w:val="center"/>
            </w:pPr>
            <w:proofErr w:type="spellStart"/>
            <w:r>
              <w:rPr>
                <w:b/>
                <w:sz w:val="14"/>
              </w:rPr>
              <w:t>Naziv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aktivnosti</w:t>
            </w:r>
            <w:proofErr w:type="spellEnd"/>
            <w:r>
              <w:rPr>
                <w:b/>
                <w:sz w:val="14"/>
              </w:rPr>
              <w:t>/</w:t>
            </w:r>
            <w:proofErr w:type="spellStart"/>
            <w:r>
              <w:rPr>
                <w:b/>
                <w:sz w:val="14"/>
              </w:rPr>
              <w:t>projekta</w:t>
            </w:r>
            <w:proofErr w:type="spellEnd"/>
          </w:p>
        </w:tc>
        <w:tc>
          <w:tcPr>
            <w:tcW w:w="1134" w:type="dxa"/>
            <w:vMerge w:val="restart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pPr>
              <w:jc w:val="center"/>
            </w:pPr>
            <w:r>
              <w:rPr>
                <w:b/>
                <w:sz w:val="14"/>
              </w:rPr>
              <w:t>Rok izvršenja</w:t>
            </w:r>
          </w:p>
        </w:tc>
        <w:tc>
          <w:tcPr>
            <w:tcW w:w="2268" w:type="dxa"/>
            <w:vMerge w:val="restart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pPr>
              <w:jc w:val="center"/>
            </w:pPr>
            <w:r>
              <w:rPr>
                <w:b/>
                <w:sz w:val="14"/>
              </w:rPr>
              <w:t>Očekivani rezultat aktivnosti/projekta</w:t>
            </w:r>
          </w:p>
        </w:tc>
        <w:tc>
          <w:tcPr>
            <w:tcW w:w="1417" w:type="dxa"/>
            <w:vMerge w:val="restart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pPr>
              <w:jc w:val="center"/>
            </w:pPr>
            <w:r>
              <w:rPr>
                <w:b/>
                <w:sz w:val="14"/>
              </w:rPr>
              <w:t>Nosilac (najmanji organizacioni dio)</w:t>
            </w:r>
          </w:p>
        </w:tc>
        <w:tc>
          <w:tcPr>
            <w:tcW w:w="1134" w:type="dxa"/>
            <w:vMerge w:val="restart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pPr>
              <w:jc w:val="center"/>
            </w:pPr>
            <w:r>
              <w:rPr>
                <w:b/>
                <w:sz w:val="14"/>
              </w:rPr>
              <w:t>PJI</w:t>
            </w:r>
          </w:p>
        </w:tc>
        <w:tc>
          <w:tcPr>
            <w:tcW w:w="1701" w:type="dxa"/>
            <w:vMerge w:val="restart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pPr>
              <w:jc w:val="center"/>
            </w:pPr>
            <w:r>
              <w:rPr>
                <w:b/>
                <w:sz w:val="14"/>
              </w:rPr>
              <w:t>Usvaja se</w:t>
            </w:r>
          </w:p>
        </w:tc>
        <w:tc>
          <w:tcPr>
            <w:tcW w:w="4760" w:type="dxa"/>
            <w:gridSpan w:val="4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pPr>
              <w:jc w:val="center"/>
            </w:pPr>
            <w:r>
              <w:rPr>
                <w:b/>
                <w:sz w:val="14"/>
              </w:rPr>
              <w:t>Izvori i iznosi planiranih finansijskih sredstava u mil. KM</w:t>
            </w:r>
          </w:p>
          <w:p w:rsidR="0031173E" w:rsidRDefault="0031173E">
            <w:pPr>
              <w:jc w:val="center"/>
            </w:pPr>
          </w:p>
          <w:p w:rsidR="0031173E" w:rsidRDefault="0031173E">
            <w:pPr>
              <w:jc w:val="center"/>
            </w:pPr>
          </w:p>
          <w:p w:rsidR="0031173E" w:rsidRDefault="0031173E">
            <w:pPr>
              <w:jc w:val="center"/>
            </w:pPr>
          </w:p>
        </w:tc>
      </w:tr>
      <w:tr w:rsidR="0031173E" w:rsidTr="000E0E0C">
        <w:trPr>
          <w:trHeight w:val="139"/>
          <w:tblHeader/>
          <w:jc w:val="center"/>
        </w:trPr>
        <w:tc>
          <w:tcPr>
            <w:tcW w:w="3175" w:type="dxa"/>
            <w:vMerge/>
          </w:tcPr>
          <w:p w:rsidR="0031173E" w:rsidRDefault="0031173E"/>
        </w:tc>
        <w:tc>
          <w:tcPr>
            <w:tcW w:w="1134" w:type="dxa"/>
            <w:vMerge/>
          </w:tcPr>
          <w:p w:rsidR="0031173E" w:rsidRDefault="0031173E"/>
        </w:tc>
        <w:tc>
          <w:tcPr>
            <w:tcW w:w="2268" w:type="dxa"/>
            <w:vMerge/>
          </w:tcPr>
          <w:p w:rsidR="0031173E" w:rsidRDefault="0031173E"/>
        </w:tc>
        <w:tc>
          <w:tcPr>
            <w:tcW w:w="1417" w:type="dxa"/>
            <w:vMerge/>
          </w:tcPr>
          <w:p w:rsidR="0031173E" w:rsidRDefault="0031173E"/>
        </w:tc>
        <w:tc>
          <w:tcPr>
            <w:tcW w:w="1134" w:type="dxa"/>
            <w:vMerge/>
          </w:tcPr>
          <w:p w:rsidR="0031173E" w:rsidRDefault="0031173E"/>
        </w:tc>
        <w:tc>
          <w:tcPr>
            <w:tcW w:w="1701" w:type="dxa"/>
            <w:vMerge/>
          </w:tcPr>
          <w:p w:rsidR="0031173E" w:rsidRDefault="0031173E"/>
        </w:tc>
        <w:tc>
          <w:tcPr>
            <w:tcW w:w="1134" w:type="dxa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pPr>
              <w:jc w:val="center"/>
            </w:pPr>
            <w:r>
              <w:rPr>
                <w:b/>
                <w:sz w:val="14"/>
              </w:rPr>
              <w:t>Izvori</w:t>
            </w:r>
          </w:p>
        </w:tc>
        <w:tc>
          <w:tcPr>
            <w:tcW w:w="1276" w:type="dxa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pPr>
              <w:jc w:val="center"/>
            </w:pPr>
            <w:r>
              <w:rPr>
                <w:b/>
                <w:sz w:val="14"/>
              </w:rPr>
              <w:t>2026.</w:t>
            </w:r>
          </w:p>
        </w:tc>
        <w:tc>
          <w:tcPr>
            <w:tcW w:w="1276" w:type="dxa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pPr>
              <w:jc w:val="center"/>
            </w:pPr>
            <w:r>
              <w:rPr>
                <w:b/>
                <w:sz w:val="14"/>
              </w:rPr>
              <w:t>2027.</w:t>
            </w:r>
          </w:p>
        </w:tc>
        <w:tc>
          <w:tcPr>
            <w:tcW w:w="1074" w:type="dxa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pPr>
              <w:jc w:val="center"/>
            </w:pPr>
            <w:r>
              <w:rPr>
                <w:b/>
                <w:sz w:val="14"/>
              </w:rPr>
              <w:t>2028.</w:t>
            </w:r>
          </w:p>
        </w:tc>
      </w:tr>
      <w:tr w:rsidR="0031173E" w:rsidTr="000E0E0C">
        <w:trPr>
          <w:trHeight w:val="131"/>
          <w:jc w:val="center"/>
        </w:trPr>
        <w:tc>
          <w:tcPr>
            <w:tcW w:w="3175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 w:rsidP="0001185F">
            <w:pPr>
              <w:jc w:val="both"/>
            </w:pPr>
            <w:r>
              <w:rPr>
                <w:sz w:val="14"/>
              </w:rPr>
              <w:t>4.1. Uvezivanje sa postojećim izvornim registrima definisanim okvirom interoperabilnosti i razvoj digitalnih servisa u nadležnosti Ministarstva, uključujući podršku e-dozvolama.</w:t>
            </w:r>
          </w:p>
        </w:tc>
        <w:tc>
          <w:tcPr>
            <w:tcW w:w="1134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 w:rsidP="0001185F">
            <w:pPr>
              <w:jc w:val="both"/>
            </w:pPr>
            <w:r>
              <w:rPr>
                <w:sz w:val="14"/>
              </w:rPr>
              <w:t>2026.-2028.</w:t>
            </w:r>
          </w:p>
        </w:tc>
        <w:tc>
          <w:tcPr>
            <w:tcW w:w="2268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 w:rsidP="0001185F">
            <w:pPr>
              <w:jc w:val="both"/>
            </w:pPr>
            <w:r>
              <w:rPr>
                <w:sz w:val="14"/>
              </w:rPr>
              <w:t>Povećan nivo interoperabilnosti, elektronske razmjene podataka i dostupnosti e-usluga.</w:t>
            </w:r>
          </w:p>
        </w:tc>
        <w:tc>
          <w:tcPr>
            <w:tcW w:w="1417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 w:rsidP="0001185F">
            <w:pPr>
              <w:jc w:val="both"/>
            </w:pPr>
            <w:r>
              <w:rPr>
                <w:sz w:val="14"/>
              </w:rPr>
              <w:t>Svi sektori</w:t>
            </w:r>
          </w:p>
        </w:tc>
        <w:tc>
          <w:tcPr>
            <w:tcW w:w="1134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31173E" w:rsidP="0001185F">
            <w:pPr>
              <w:pStyle w:val="ListParagraph"/>
              <w:numPr>
                <w:ilvl w:val="0"/>
                <w:numId w:val="10"/>
              </w:numPr>
              <w:jc w:val="both"/>
            </w:pPr>
          </w:p>
        </w:tc>
        <w:tc>
          <w:tcPr>
            <w:tcW w:w="1701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01185F" w:rsidP="0001185F">
            <w:pPr>
              <w:jc w:val="both"/>
            </w:pPr>
            <w:r>
              <w:rPr>
                <w:sz w:val="14"/>
              </w:rPr>
              <w:t xml:space="preserve">             </w:t>
            </w:r>
            <w:r w:rsidR="002A44AF">
              <w:rPr>
                <w:sz w:val="14"/>
              </w:rPr>
              <w:t>Ne</w:t>
            </w:r>
            <w:r>
              <w:rPr>
                <w:sz w:val="14"/>
              </w:rPr>
              <w:t xml:space="preserve">   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Budžetska sredstva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0,05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0,05</w:t>
            </w:r>
          </w:p>
        </w:tc>
        <w:tc>
          <w:tcPr>
            <w:tcW w:w="10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0,05</w:t>
            </w:r>
          </w:p>
        </w:tc>
      </w:tr>
      <w:tr w:rsidR="0031173E" w:rsidTr="000E0E0C">
        <w:trPr>
          <w:trHeight w:val="181"/>
          <w:jc w:val="center"/>
        </w:trPr>
        <w:tc>
          <w:tcPr>
            <w:tcW w:w="3175" w:type="dxa"/>
            <w:vMerge/>
          </w:tcPr>
          <w:p w:rsidR="0031173E" w:rsidRDefault="0031173E"/>
        </w:tc>
        <w:tc>
          <w:tcPr>
            <w:tcW w:w="1134" w:type="dxa"/>
            <w:vMerge/>
          </w:tcPr>
          <w:p w:rsidR="0031173E" w:rsidRDefault="0031173E"/>
        </w:tc>
        <w:tc>
          <w:tcPr>
            <w:tcW w:w="2268" w:type="dxa"/>
            <w:vMerge/>
          </w:tcPr>
          <w:p w:rsidR="0031173E" w:rsidRDefault="0031173E"/>
        </w:tc>
        <w:tc>
          <w:tcPr>
            <w:tcW w:w="1417" w:type="dxa"/>
            <w:vMerge/>
          </w:tcPr>
          <w:p w:rsidR="0031173E" w:rsidRDefault="0031173E"/>
        </w:tc>
        <w:tc>
          <w:tcPr>
            <w:tcW w:w="1134" w:type="dxa"/>
            <w:vMerge/>
          </w:tcPr>
          <w:p w:rsidR="0031173E" w:rsidRDefault="0031173E"/>
        </w:tc>
        <w:tc>
          <w:tcPr>
            <w:tcW w:w="1701" w:type="dxa"/>
            <w:vMerge/>
          </w:tcPr>
          <w:p w:rsidR="0031173E" w:rsidRDefault="0031173E"/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Kreditna sredstva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0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</w:tr>
      <w:tr w:rsidR="0031173E" w:rsidTr="000E0E0C">
        <w:trPr>
          <w:trHeight w:val="181"/>
          <w:jc w:val="center"/>
        </w:trPr>
        <w:tc>
          <w:tcPr>
            <w:tcW w:w="3175" w:type="dxa"/>
            <w:vMerge/>
          </w:tcPr>
          <w:p w:rsidR="0031173E" w:rsidRDefault="0031173E"/>
        </w:tc>
        <w:tc>
          <w:tcPr>
            <w:tcW w:w="1134" w:type="dxa"/>
            <w:vMerge/>
          </w:tcPr>
          <w:p w:rsidR="0031173E" w:rsidRDefault="0031173E"/>
        </w:tc>
        <w:tc>
          <w:tcPr>
            <w:tcW w:w="2268" w:type="dxa"/>
            <w:vMerge/>
          </w:tcPr>
          <w:p w:rsidR="0031173E" w:rsidRDefault="0031173E"/>
        </w:tc>
        <w:tc>
          <w:tcPr>
            <w:tcW w:w="1417" w:type="dxa"/>
            <w:vMerge/>
          </w:tcPr>
          <w:p w:rsidR="0031173E" w:rsidRDefault="0031173E"/>
        </w:tc>
        <w:tc>
          <w:tcPr>
            <w:tcW w:w="1134" w:type="dxa"/>
            <w:vMerge/>
          </w:tcPr>
          <w:p w:rsidR="0031173E" w:rsidRDefault="0031173E"/>
        </w:tc>
        <w:tc>
          <w:tcPr>
            <w:tcW w:w="1701" w:type="dxa"/>
            <w:vMerge/>
          </w:tcPr>
          <w:p w:rsidR="0031173E" w:rsidRDefault="0031173E"/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Sredstva EU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0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</w:tr>
      <w:tr w:rsidR="0031173E" w:rsidTr="000E0E0C">
        <w:trPr>
          <w:trHeight w:val="181"/>
          <w:jc w:val="center"/>
        </w:trPr>
        <w:tc>
          <w:tcPr>
            <w:tcW w:w="3175" w:type="dxa"/>
            <w:vMerge/>
          </w:tcPr>
          <w:p w:rsidR="0031173E" w:rsidRDefault="0031173E"/>
        </w:tc>
        <w:tc>
          <w:tcPr>
            <w:tcW w:w="1134" w:type="dxa"/>
            <w:vMerge/>
          </w:tcPr>
          <w:p w:rsidR="0031173E" w:rsidRDefault="0031173E"/>
        </w:tc>
        <w:tc>
          <w:tcPr>
            <w:tcW w:w="2268" w:type="dxa"/>
            <w:vMerge/>
          </w:tcPr>
          <w:p w:rsidR="0031173E" w:rsidRDefault="0031173E"/>
        </w:tc>
        <w:tc>
          <w:tcPr>
            <w:tcW w:w="1417" w:type="dxa"/>
            <w:vMerge/>
          </w:tcPr>
          <w:p w:rsidR="0031173E" w:rsidRDefault="0031173E"/>
        </w:tc>
        <w:tc>
          <w:tcPr>
            <w:tcW w:w="1134" w:type="dxa"/>
            <w:vMerge/>
          </w:tcPr>
          <w:p w:rsidR="0031173E" w:rsidRDefault="0031173E"/>
        </w:tc>
        <w:tc>
          <w:tcPr>
            <w:tcW w:w="1701" w:type="dxa"/>
            <w:vMerge/>
          </w:tcPr>
          <w:p w:rsidR="0031173E" w:rsidRDefault="0031173E"/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Ostale donacije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0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</w:tr>
      <w:tr w:rsidR="0031173E" w:rsidTr="000E0E0C">
        <w:trPr>
          <w:trHeight w:val="181"/>
          <w:jc w:val="center"/>
        </w:trPr>
        <w:tc>
          <w:tcPr>
            <w:tcW w:w="3175" w:type="dxa"/>
            <w:vMerge/>
          </w:tcPr>
          <w:p w:rsidR="0031173E" w:rsidRDefault="0031173E"/>
        </w:tc>
        <w:tc>
          <w:tcPr>
            <w:tcW w:w="1134" w:type="dxa"/>
            <w:vMerge/>
          </w:tcPr>
          <w:p w:rsidR="0031173E" w:rsidRDefault="0031173E"/>
        </w:tc>
        <w:tc>
          <w:tcPr>
            <w:tcW w:w="2268" w:type="dxa"/>
            <w:vMerge/>
          </w:tcPr>
          <w:p w:rsidR="0031173E" w:rsidRDefault="0031173E"/>
        </w:tc>
        <w:tc>
          <w:tcPr>
            <w:tcW w:w="1417" w:type="dxa"/>
            <w:vMerge/>
          </w:tcPr>
          <w:p w:rsidR="0031173E" w:rsidRDefault="0031173E"/>
        </w:tc>
        <w:tc>
          <w:tcPr>
            <w:tcW w:w="1134" w:type="dxa"/>
            <w:vMerge/>
          </w:tcPr>
          <w:p w:rsidR="0031173E" w:rsidRDefault="0031173E"/>
        </w:tc>
        <w:tc>
          <w:tcPr>
            <w:tcW w:w="1701" w:type="dxa"/>
            <w:vMerge/>
          </w:tcPr>
          <w:p w:rsidR="0031173E" w:rsidRDefault="0031173E"/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Ostala sredstva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0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</w:tr>
      <w:tr w:rsidR="0031173E" w:rsidTr="000E0E0C">
        <w:trPr>
          <w:trHeight w:val="147"/>
          <w:jc w:val="center"/>
        </w:trPr>
        <w:tc>
          <w:tcPr>
            <w:tcW w:w="3175" w:type="dxa"/>
            <w:vMerge/>
          </w:tcPr>
          <w:p w:rsidR="0031173E" w:rsidRDefault="0031173E"/>
        </w:tc>
        <w:tc>
          <w:tcPr>
            <w:tcW w:w="1134" w:type="dxa"/>
            <w:vMerge/>
          </w:tcPr>
          <w:p w:rsidR="0031173E" w:rsidRDefault="0031173E"/>
        </w:tc>
        <w:tc>
          <w:tcPr>
            <w:tcW w:w="2268" w:type="dxa"/>
            <w:vMerge/>
          </w:tcPr>
          <w:p w:rsidR="0031173E" w:rsidRDefault="0031173E"/>
        </w:tc>
        <w:tc>
          <w:tcPr>
            <w:tcW w:w="1417" w:type="dxa"/>
            <w:vMerge/>
          </w:tcPr>
          <w:p w:rsidR="0031173E" w:rsidRDefault="0031173E"/>
        </w:tc>
        <w:tc>
          <w:tcPr>
            <w:tcW w:w="1134" w:type="dxa"/>
            <w:vMerge/>
          </w:tcPr>
          <w:p w:rsidR="0031173E" w:rsidRDefault="0031173E"/>
        </w:tc>
        <w:tc>
          <w:tcPr>
            <w:tcW w:w="1701" w:type="dxa"/>
            <w:vMerge/>
          </w:tcPr>
          <w:p w:rsidR="0031173E" w:rsidRDefault="0031173E"/>
        </w:tc>
        <w:tc>
          <w:tcPr>
            <w:tcW w:w="1134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4F2926" w:rsidRDefault="002A44AF">
            <w:pPr>
              <w:rPr>
                <w:b/>
              </w:rPr>
            </w:pPr>
            <w:r w:rsidRPr="004F2926">
              <w:rPr>
                <w:b/>
                <w:sz w:val="14"/>
              </w:rPr>
              <w:t>Ukupno</w:t>
            </w:r>
          </w:p>
        </w:tc>
        <w:tc>
          <w:tcPr>
            <w:tcW w:w="1276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4F2926" w:rsidRDefault="002A44AF">
            <w:pPr>
              <w:rPr>
                <w:b/>
              </w:rPr>
            </w:pPr>
            <w:r w:rsidRPr="004F2926">
              <w:rPr>
                <w:b/>
                <w:sz w:val="14"/>
              </w:rPr>
              <w:t>0,05</w:t>
            </w:r>
          </w:p>
        </w:tc>
        <w:tc>
          <w:tcPr>
            <w:tcW w:w="1276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4F2926" w:rsidRDefault="002A44AF">
            <w:pPr>
              <w:rPr>
                <w:b/>
              </w:rPr>
            </w:pPr>
            <w:r w:rsidRPr="004F2926">
              <w:rPr>
                <w:b/>
                <w:sz w:val="14"/>
              </w:rPr>
              <w:t>0,05</w:t>
            </w:r>
          </w:p>
        </w:tc>
        <w:tc>
          <w:tcPr>
            <w:tcW w:w="1074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4F2926" w:rsidRDefault="002A44AF">
            <w:pPr>
              <w:rPr>
                <w:b/>
              </w:rPr>
            </w:pPr>
            <w:r w:rsidRPr="004F2926">
              <w:rPr>
                <w:b/>
                <w:sz w:val="14"/>
              </w:rPr>
              <w:t>0,05</w:t>
            </w:r>
          </w:p>
        </w:tc>
      </w:tr>
      <w:tr w:rsidR="0031173E" w:rsidTr="004F2926">
        <w:trPr>
          <w:trHeight w:val="131"/>
          <w:jc w:val="center"/>
        </w:trPr>
        <w:tc>
          <w:tcPr>
            <w:tcW w:w="3175" w:type="dxa"/>
            <w:vMerge w:val="restart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Ukupno za program (mjeru) 4.</w:t>
            </w:r>
          </w:p>
        </w:tc>
        <w:tc>
          <w:tcPr>
            <w:tcW w:w="1134" w:type="dxa"/>
            <w:vMerge w:val="restart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31173E"/>
        </w:tc>
        <w:tc>
          <w:tcPr>
            <w:tcW w:w="2268" w:type="dxa"/>
            <w:vMerge w:val="restart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31173E"/>
        </w:tc>
        <w:tc>
          <w:tcPr>
            <w:tcW w:w="1417" w:type="dxa"/>
            <w:vMerge w:val="restart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31173E"/>
        </w:tc>
        <w:tc>
          <w:tcPr>
            <w:tcW w:w="1134" w:type="dxa"/>
            <w:vMerge w:val="restart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31173E"/>
        </w:tc>
        <w:tc>
          <w:tcPr>
            <w:tcW w:w="1701" w:type="dxa"/>
            <w:vMerge w:val="restart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31173E"/>
        </w:tc>
        <w:tc>
          <w:tcPr>
            <w:tcW w:w="1134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Budžetska sredstva</w:t>
            </w:r>
          </w:p>
        </w:tc>
        <w:tc>
          <w:tcPr>
            <w:tcW w:w="127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0,05</w:t>
            </w:r>
          </w:p>
        </w:tc>
        <w:tc>
          <w:tcPr>
            <w:tcW w:w="127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0,05</w:t>
            </w:r>
          </w:p>
        </w:tc>
        <w:tc>
          <w:tcPr>
            <w:tcW w:w="107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0,05</w:t>
            </w:r>
          </w:p>
        </w:tc>
      </w:tr>
      <w:tr w:rsidR="0031173E" w:rsidTr="004F2926">
        <w:trPr>
          <w:trHeight w:val="181"/>
          <w:jc w:val="center"/>
        </w:trPr>
        <w:tc>
          <w:tcPr>
            <w:tcW w:w="3175" w:type="dxa"/>
            <w:vMerge/>
          </w:tcPr>
          <w:p w:rsidR="0031173E" w:rsidRDefault="0031173E"/>
        </w:tc>
        <w:tc>
          <w:tcPr>
            <w:tcW w:w="1134" w:type="dxa"/>
            <w:vMerge/>
          </w:tcPr>
          <w:p w:rsidR="0031173E" w:rsidRDefault="0031173E"/>
        </w:tc>
        <w:tc>
          <w:tcPr>
            <w:tcW w:w="2268" w:type="dxa"/>
            <w:vMerge/>
          </w:tcPr>
          <w:p w:rsidR="0031173E" w:rsidRDefault="0031173E"/>
        </w:tc>
        <w:tc>
          <w:tcPr>
            <w:tcW w:w="1417" w:type="dxa"/>
            <w:vMerge/>
          </w:tcPr>
          <w:p w:rsidR="0031173E" w:rsidRDefault="0031173E"/>
        </w:tc>
        <w:tc>
          <w:tcPr>
            <w:tcW w:w="1134" w:type="dxa"/>
            <w:vMerge/>
          </w:tcPr>
          <w:p w:rsidR="0031173E" w:rsidRDefault="0031173E"/>
        </w:tc>
        <w:tc>
          <w:tcPr>
            <w:tcW w:w="1701" w:type="dxa"/>
            <w:vMerge/>
          </w:tcPr>
          <w:p w:rsidR="0031173E" w:rsidRDefault="0031173E"/>
        </w:tc>
        <w:tc>
          <w:tcPr>
            <w:tcW w:w="1134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Kreditna sredstva</w:t>
            </w:r>
          </w:p>
        </w:tc>
        <w:tc>
          <w:tcPr>
            <w:tcW w:w="127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27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07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</w:tr>
      <w:tr w:rsidR="0031173E" w:rsidTr="004F2926">
        <w:trPr>
          <w:trHeight w:val="181"/>
          <w:jc w:val="center"/>
        </w:trPr>
        <w:tc>
          <w:tcPr>
            <w:tcW w:w="3175" w:type="dxa"/>
            <w:vMerge/>
          </w:tcPr>
          <w:p w:rsidR="0031173E" w:rsidRDefault="0031173E"/>
        </w:tc>
        <w:tc>
          <w:tcPr>
            <w:tcW w:w="1134" w:type="dxa"/>
            <w:vMerge/>
          </w:tcPr>
          <w:p w:rsidR="0031173E" w:rsidRDefault="0031173E"/>
        </w:tc>
        <w:tc>
          <w:tcPr>
            <w:tcW w:w="2268" w:type="dxa"/>
            <w:vMerge/>
          </w:tcPr>
          <w:p w:rsidR="0031173E" w:rsidRDefault="0031173E"/>
        </w:tc>
        <w:tc>
          <w:tcPr>
            <w:tcW w:w="1417" w:type="dxa"/>
            <w:vMerge/>
          </w:tcPr>
          <w:p w:rsidR="0031173E" w:rsidRDefault="0031173E"/>
        </w:tc>
        <w:tc>
          <w:tcPr>
            <w:tcW w:w="1134" w:type="dxa"/>
            <w:vMerge/>
          </w:tcPr>
          <w:p w:rsidR="0031173E" w:rsidRDefault="0031173E"/>
        </w:tc>
        <w:tc>
          <w:tcPr>
            <w:tcW w:w="1701" w:type="dxa"/>
            <w:vMerge/>
          </w:tcPr>
          <w:p w:rsidR="0031173E" w:rsidRDefault="0031173E"/>
        </w:tc>
        <w:tc>
          <w:tcPr>
            <w:tcW w:w="1134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Sredstva EU</w:t>
            </w:r>
          </w:p>
        </w:tc>
        <w:tc>
          <w:tcPr>
            <w:tcW w:w="127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27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07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</w:tr>
      <w:tr w:rsidR="0031173E" w:rsidTr="004F2926">
        <w:trPr>
          <w:trHeight w:val="181"/>
          <w:jc w:val="center"/>
        </w:trPr>
        <w:tc>
          <w:tcPr>
            <w:tcW w:w="3175" w:type="dxa"/>
            <w:vMerge/>
          </w:tcPr>
          <w:p w:rsidR="0031173E" w:rsidRDefault="0031173E"/>
        </w:tc>
        <w:tc>
          <w:tcPr>
            <w:tcW w:w="1134" w:type="dxa"/>
            <w:vMerge/>
          </w:tcPr>
          <w:p w:rsidR="0031173E" w:rsidRDefault="0031173E"/>
        </w:tc>
        <w:tc>
          <w:tcPr>
            <w:tcW w:w="2268" w:type="dxa"/>
            <w:vMerge/>
          </w:tcPr>
          <w:p w:rsidR="0031173E" w:rsidRDefault="0031173E"/>
        </w:tc>
        <w:tc>
          <w:tcPr>
            <w:tcW w:w="1417" w:type="dxa"/>
            <w:vMerge/>
          </w:tcPr>
          <w:p w:rsidR="0031173E" w:rsidRDefault="0031173E"/>
        </w:tc>
        <w:tc>
          <w:tcPr>
            <w:tcW w:w="1134" w:type="dxa"/>
            <w:vMerge/>
          </w:tcPr>
          <w:p w:rsidR="0031173E" w:rsidRDefault="0031173E"/>
        </w:tc>
        <w:tc>
          <w:tcPr>
            <w:tcW w:w="1701" w:type="dxa"/>
            <w:vMerge/>
          </w:tcPr>
          <w:p w:rsidR="0031173E" w:rsidRDefault="0031173E"/>
        </w:tc>
        <w:tc>
          <w:tcPr>
            <w:tcW w:w="1134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Ostale donacije</w:t>
            </w:r>
          </w:p>
        </w:tc>
        <w:tc>
          <w:tcPr>
            <w:tcW w:w="127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27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07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</w:tr>
      <w:tr w:rsidR="0031173E" w:rsidTr="004F2926">
        <w:trPr>
          <w:trHeight w:val="181"/>
          <w:jc w:val="center"/>
        </w:trPr>
        <w:tc>
          <w:tcPr>
            <w:tcW w:w="3175" w:type="dxa"/>
            <w:vMerge/>
          </w:tcPr>
          <w:p w:rsidR="0031173E" w:rsidRDefault="0031173E"/>
        </w:tc>
        <w:tc>
          <w:tcPr>
            <w:tcW w:w="1134" w:type="dxa"/>
            <w:vMerge/>
          </w:tcPr>
          <w:p w:rsidR="0031173E" w:rsidRDefault="0031173E"/>
        </w:tc>
        <w:tc>
          <w:tcPr>
            <w:tcW w:w="2268" w:type="dxa"/>
            <w:vMerge/>
          </w:tcPr>
          <w:p w:rsidR="0031173E" w:rsidRDefault="0031173E"/>
        </w:tc>
        <w:tc>
          <w:tcPr>
            <w:tcW w:w="1417" w:type="dxa"/>
            <w:vMerge/>
          </w:tcPr>
          <w:p w:rsidR="0031173E" w:rsidRDefault="0031173E"/>
        </w:tc>
        <w:tc>
          <w:tcPr>
            <w:tcW w:w="1134" w:type="dxa"/>
            <w:vMerge/>
          </w:tcPr>
          <w:p w:rsidR="0031173E" w:rsidRDefault="0031173E"/>
        </w:tc>
        <w:tc>
          <w:tcPr>
            <w:tcW w:w="1701" w:type="dxa"/>
            <w:vMerge/>
          </w:tcPr>
          <w:p w:rsidR="0031173E" w:rsidRDefault="0031173E"/>
        </w:tc>
        <w:tc>
          <w:tcPr>
            <w:tcW w:w="1134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Ostala sredstva</w:t>
            </w:r>
          </w:p>
        </w:tc>
        <w:tc>
          <w:tcPr>
            <w:tcW w:w="127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27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07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</w:tr>
      <w:tr w:rsidR="0031173E" w:rsidTr="000E0E0C">
        <w:trPr>
          <w:trHeight w:val="139"/>
          <w:jc w:val="center"/>
        </w:trPr>
        <w:tc>
          <w:tcPr>
            <w:tcW w:w="3175" w:type="dxa"/>
            <w:vMerge/>
          </w:tcPr>
          <w:p w:rsidR="0031173E" w:rsidRDefault="0031173E"/>
        </w:tc>
        <w:tc>
          <w:tcPr>
            <w:tcW w:w="1134" w:type="dxa"/>
            <w:vMerge/>
          </w:tcPr>
          <w:p w:rsidR="0031173E" w:rsidRDefault="0031173E"/>
        </w:tc>
        <w:tc>
          <w:tcPr>
            <w:tcW w:w="2268" w:type="dxa"/>
            <w:vMerge/>
          </w:tcPr>
          <w:p w:rsidR="0031173E" w:rsidRDefault="0031173E"/>
        </w:tc>
        <w:tc>
          <w:tcPr>
            <w:tcW w:w="1417" w:type="dxa"/>
            <w:vMerge/>
          </w:tcPr>
          <w:p w:rsidR="0031173E" w:rsidRDefault="0031173E"/>
        </w:tc>
        <w:tc>
          <w:tcPr>
            <w:tcW w:w="1134" w:type="dxa"/>
            <w:vMerge/>
          </w:tcPr>
          <w:p w:rsidR="0031173E" w:rsidRDefault="0031173E"/>
        </w:tc>
        <w:tc>
          <w:tcPr>
            <w:tcW w:w="1701" w:type="dxa"/>
            <w:vMerge/>
          </w:tcPr>
          <w:p w:rsidR="0031173E" w:rsidRDefault="0031173E"/>
        </w:tc>
        <w:tc>
          <w:tcPr>
            <w:tcW w:w="1134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4F2926" w:rsidRDefault="002A44AF">
            <w:pPr>
              <w:rPr>
                <w:b/>
              </w:rPr>
            </w:pPr>
            <w:r w:rsidRPr="004F2926">
              <w:rPr>
                <w:b/>
                <w:sz w:val="14"/>
              </w:rPr>
              <w:t>Ukupno</w:t>
            </w:r>
          </w:p>
        </w:tc>
        <w:tc>
          <w:tcPr>
            <w:tcW w:w="1276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4F2926" w:rsidRDefault="002A44AF">
            <w:pPr>
              <w:rPr>
                <w:b/>
              </w:rPr>
            </w:pPr>
            <w:r w:rsidRPr="004F2926">
              <w:rPr>
                <w:b/>
                <w:sz w:val="14"/>
              </w:rPr>
              <w:t>0,05</w:t>
            </w:r>
          </w:p>
        </w:tc>
        <w:tc>
          <w:tcPr>
            <w:tcW w:w="1276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4F2926" w:rsidRDefault="002A44AF">
            <w:pPr>
              <w:rPr>
                <w:b/>
              </w:rPr>
            </w:pPr>
            <w:r w:rsidRPr="004F2926">
              <w:rPr>
                <w:b/>
                <w:sz w:val="14"/>
              </w:rPr>
              <w:t>0,05</w:t>
            </w:r>
          </w:p>
        </w:tc>
        <w:tc>
          <w:tcPr>
            <w:tcW w:w="1074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4F2926" w:rsidRDefault="002A44AF">
            <w:pPr>
              <w:rPr>
                <w:b/>
              </w:rPr>
            </w:pPr>
            <w:r w:rsidRPr="004F2926">
              <w:rPr>
                <w:b/>
                <w:sz w:val="14"/>
              </w:rPr>
              <w:t>0,05</w:t>
            </w:r>
          </w:p>
        </w:tc>
      </w:tr>
    </w:tbl>
    <w:p w:rsidR="0031173E" w:rsidRDefault="0031173E">
      <w:pPr>
        <w:sectPr w:rsidR="0031173E">
          <w:pgSz w:w="16838" w:h="11906"/>
          <w:pgMar w:top="680" w:right="680" w:bottom="680" w:left="680" w:header="720" w:footer="720" w:gutter="0"/>
          <w:cols w:space="720"/>
          <w:docGrid w:linePitch="360"/>
        </w:sectPr>
      </w:pPr>
    </w:p>
    <w:p w:rsidR="0031173E" w:rsidRDefault="002A44AF">
      <w:pPr>
        <w:keepNext/>
      </w:pPr>
      <w:r>
        <w:rPr>
          <w:b/>
          <w:sz w:val="18"/>
        </w:rPr>
        <w:lastRenderedPageBreak/>
        <w:t>Redni broj i naziv programa (mjere): 5. Unaprijediti stanje u području stambenih poslova i u oblasti nacionalnih spomenika te ublažiti posljedice klimatskih promjena</w:t>
      </w:r>
    </w:p>
    <w:p w:rsidR="0031173E" w:rsidRDefault="002A44AF">
      <w:pPr>
        <w:keepNext/>
      </w:pPr>
      <w:r>
        <w:rPr>
          <w:sz w:val="16"/>
        </w:rPr>
        <w:t>Naziv strateškog dokumenta, oznaka strateškog cilja, prioriteta i mjere: Program zasnovan na zakonskim nadležnostima Ministarstva, uz doprinos ciljevima održivog i resursno efikasnog razvoja iz Strategije razvoja Federacije BiH 2021.-2027.</w:t>
      </w:r>
    </w:p>
    <w:tbl>
      <w:tblPr>
        <w:tblStyle w:val="TableGrid"/>
        <w:tblW w:w="15439" w:type="dxa"/>
        <w:jc w:val="center"/>
        <w:tblLayout w:type="fixed"/>
        <w:tblLook w:val="04A0" w:firstRow="1" w:lastRow="0" w:firstColumn="1" w:lastColumn="0" w:noHBand="0" w:noVBand="1"/>
      </w:tblPr>
      <w:tblGrid>
        <w:gridCol w:w="3100"/>
        <w:gridCol w:w="1134"/>
        <w:gridCol w:w="2268"/>
        <w:gridCol w:w="1417"/>
        <w:gridCol w:w="1134"/>
        <w:gridCol w:w="1677"/>
        <w:gridCol w:w="1177"/>
        <w:gridCol w:w="1177"/>
        <w:gridCol w:w="1177"/>
        <w:gridCol w:w="1178"/>
      </w:tblGrid>
      <w:tr w:rsidR="0031173E" w:rsidTr="000E0E0C">
        <w:trPr>
          <w:trHeight w:val="625"/>
          <w:tblHeader/>
          <w:jc w:val="center"/>
        </w:trPr>
        <w:tc>
          <w:tcPr>
            <w:tcW w:w="3100" w:type="dxa"/>
            <w:vMerge w:val="restart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pPr>
              <w:jc w:val="center"/>
            </w:pPr>
            <w:proofErr w:type="spellStart"/>
            <w:r>
              <w:rPr>
                <w:b/>
                <w:sz w:val="14"/>
              </w:rPr>
              <w:t>Naziv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aktivnosti</w:t>
            </w:r>
            <w:proofErr w:type="spellEnd"/>
            <w:r>
              <w:rPr>
                <w:b/>
                <w:sz w:val="14"/>
              </w:rPr>
              <w:t>/</w:t>
            </w:r>
            <w:proofErr w:type="spellStart"/>
            <w:r>
              <w:rPr>
                <w:b/>
                <w:sz w:val="14"/>
              </w:rPr>
              <w:t>projekta</w:t>
            </w:r>
            <w:proofErr w:type="spellEnd"/>
          </w:p>
        </w:tc>
        <w:tc>
          <w:tcPr>
            <w:tcW w:w="1134" w:type="dxa"/>
            <w:vMerge w:val="restart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pPr>
              <w:jc w:val="center"/>
            </w:pPr>
            <w:r>
              <w:rPr>
                <w:b/>
                <w:sz w:val="14"/>
              </w:rPr>
              <w:t>Rok izvršenja</w:t>
            </w:r>
          </w:p>
        </w:tc>
        <w:tc>
          <w:tcPr>
            <w:tcW w:w="2268" w:type="dxa"/>
            <w:vMerge w:val="restart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pPr>
              <w:jc w:val="center"/>
            </w:pPr>
            <w:r>
              <w:rPr>
                <w:b/>
                <w:sz w:val="14"/>
              </w:rPr>
              <w:t>Očekivani rezultat aktivnosti/projekta</w:t>
            </w:r>
          </w:p>
        </w:tc>
        <w:tc>
          <w:tcPr>
            <w:tcW w:w="1417" w:type="dxa"/>
            <w:vMerge w:val="restart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pPr>
              <w:jc w:val="center"/>
            </w:pPr>
            <w:r>
              <w:rPr>
                <w:b/>
                <w:sz w:val="14"/>
              </w:rPr>
              <w:t>Nosilac (najmanji organizacioni dio)</w:t>
            </w:r>
          </w:p>
        </w:tc>
        <w:tc>
          <w:tcPr>
            <w:tcW w:w="1134" w:type="dxa"/>
            <w:vMerge w:val="restart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pPr>
              <w:jc w:val="center"/>
            </w:pPr>
            <w:r>
              <w:rPr>
                <w:b/>
                <w:sz w:val="14"/>
              </w:rPr>
              <w:t>PJI</w:t>
            </w:r>
          </w:p>
        </w:tc>
        <w:tc>
          <w:tcPr>
            <w:tcW w:w="1677" w:type="dxa"/>
            <w:vMerge w:val="restart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pPr>
              <w:jc w:val="center"/>
            </w:pPr>
            <w:r>
              <w:rPr>
                <w:b/>
                <w:sz w:val="14"/>
              </w:rPr>
              <w:t>Usvaja se</w:t>
            </w:r>
          </w:p>
        </w:tc>
        <w:tc>
          <w:tcPr>
            <w:tcW w:w="4709" w:type="dxa"/>
            <w:gridSpan w:val="4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pPr>
              <w:jc w:val="center"/>
            </w:pPr>
            <w:r>
              <w:rPr>
                <w:b/>
                <w:sz w:val="14"/>
              </w:rPr>
              <w:t>Izvori i iznosi planiranih finansijskih sredstava u mil. KM</w:t>
            </w:r>
          </w:p>
          <w:p w:rsidR="0031173E" w:rsidRDefault="0031173E">
            <w:pPr>
              <w:jc w:val="center"/>
            </w:pPr>
          </w:p>
          <w:p w:rsidR="0031173E" w:rsidRDefault="0031173E">
            <w:pPr>
              <w:jc w:val="center"/>
            </w:pPr>
          </w:p>
          <w:p w:rsidR="0031173E" w:rsidRDefault="0031173E">
            <w:pPr>
              <w:jc w:val="center"/>
            </w:pPr>
          </w:p>
        </w:tc>
      </w:tr>
      <w:tr w:rsidR="0031173E" w:rsidTr="000E0E0C">
        <w:trPr>
          <w:trHeight w:val="170"/>
          <w:tblHeader/>
          <w:jc w:val="center"/>
        </w:trPr>
        <w:tc>
          <w:tcPr>
            <w:tcW w:w="3100" w:type="dxa"/>
            <w:vMerge/>
          </w:tcPr>
          <w:p w:rsidR="0031173E" w:rsidRDefault="0031173E"/>
        </w:tc>
        <w:tc>
          <w:tcPr>
            <w:tcW w:w="1134" w:type="dxa"/>
            <w:vMerge/>
          </w:tcPr>
          <w:p w:rsidR="0031173E" w:rsidRDefault="0031173E"/>
        </w:tc>
        <w:tc>
          <w:tcPr>
            <w:tcW w:w="2268" w:type="dxa"/>
            <w:vMerge/>
          </w:tcPr>
          <w:p w:rsidR="0031173E" w:rsidRDefault="0031173E"/>
        </w:tc>
        <w:tc>
          <w:tcPr>
            <w:tcW w:w="1417" w:type="dxa"/>
            <w:vMerge/>
          </w:tcPr>
          <w:p w:rsidR="0031173E" w:rsidRDefault="0031173E"/>
        </w:tc>
        <w:tc>
          <w:tcPr>
            <w:tcW w:w="1134" w:type="dxa"/>
            <w:vMerge/>
          </w:tcPr>
          <w:p w:rsidR="0031173E" w:rsidRDefault="0031173E"/>
        </w:tc>
        <w:tc>
          <w:tcPr>
            <w:tcW w:w="1677" w:type="dxa"/>
            <w:vMerge/>
          </w:tcPr>
          <w:p w:rsidR="0031173E" w:rsidRDefault="0031173E"/>
        </w:tc>
        <w:tc>
          <w:tcPr>
            <w:tcW w:w="1177" w:type="dxa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pPr>
              <w:jc w:val="center"/>
            </w:pPr>
            <w:r>
              <w:rPr>
                <w:b/>
                <w:sz w:val="14"/>
              </w:rPr>
              <w:t>Izvori</w:t>
            </w:r>
          </w:p>
        </w:tc>
        <w:tc>
          <w:tcPr>
            <w:tcW w:w="1177" w:type="dxa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pPr>
              <w:jc w:val="center"/>
            </w:pPr>
            <w:r>
              <w:rPr>
                <w:b/>
                <w:sz w:val="14"/>
              </w:rPr>
              <w:t>2026.</w:t>
            </w:r>
          </w:p>
        </w:tc>
        <w:tc>
          <w:tcPr>
            <w:tcW w:w="1177" w:type="dxa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pPr>
              <w:jc w:val="center"/>
            </w:pPr>
            <w:r>
              <w:rPr>
                <w:b/>
                <w:sz w:val="14"/>
              </w:rPr>
              <w:t>2027.</w:t>
            </w:r>
          </w:p>
        </w:tc>
        <w:tc>
          <w:tcPr>
            <w:tcW w:w="1178" w:type="dxa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pPr>
              <w:jc w:val="center"/>
            </w:pPr>
            <w:r>
              <w:rPr>
                <w:b/>
                <w:sz w:val="14"/>
              </w:rPr>
              <w:t>2028.</w:t>
            </w:r>
          </w:p>
        </w:tc>
      </w:tr>
      <w:tr w:rsidR="0031173E" w:rsidTr="000E0E0C">
        <w:trPr>
          <w:trHeight w:val="161"/>
          <w:jc w:val="center"/>
        </w:trPr>
        <w:tc>
          <w:tcPr>
            <w:tcW w:w="3100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 w:rsidP="0001185F">
            <w:pPr>
              <w:jc w:val="both"/>
            </w:pPr>
            <w:r>
              <w:rPr>
                <w:sz w:val="14"/>
              </w:rPr>
              <w:t>5.1. Rješavanje pitanja u oblasti stambenih poslova: priprema i provođenje zakonodavnih aktivnosti u vezi sa Zakonom o prodaji stanova na kojima postoji stanarsko pravo i Zakonom o vraćanju, dodjeli i prodaji stanova, radi izvršenja relevantnih sudskih odluka.</w:t>
            </w:r>
          </w:p>
        </w:tc>
        <w:tc>
          <w:tcPr>
            <w:tcW w:w="1134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 w:rsidP="0001185F">
            <w:pPr>
              <w:jc w:val="both"/>
            </w:pPr>
            <w:r>
              <w:rPr>
                <w:sz w:val="14"/>
              </w:rPr>
              <w:t>2026.-2028.</w:t>
            </w:r>
          </w:p>
        </w:tc>
        <w:tc>
          <w:tcPr>
            <w:tcW w:w="2268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 w:rsidP="0001185F">
            <w:pPr>
              <w:jc w:val="both"/>
            </w:pPr>
            <w:r>
              <w:rPr>
                <w:sz w:val="14"/>
              </w:rPr>
              <w:t>Unaprijeđen normativni okvir stambene politike i provedene aktivnosti iz nadležnosti Ministarstva.</w:t>
            </w:r>
          </w:p>
        </w:tc>
        <w:tc>
          <w:tcPr>
            <w:tcW w:w="1417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 w:rsidP="0001185F">
            <w:pPr>
              <w:jc w:val="both"/>
            </w:pPr>
            <w:r>
              <w:rPr>
                <w:sz w:val="14"/>
              </w:rPr>
              <w:t>Sektor za korištenje zemljišta na federalnom nivou</w:t>
            </w:r>
          </w:p>
        </w:tc>
        <w:tc>
          <w:tcPr>
            <w:tcW w:w="1134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01185F" w:rsidP="0001185F">
            <w:pPr>
              <w:jc w:val="both"/>
            </w:pPr>
            <w:r>
              <w:rPr>
                <w:sz w:val="14"/>
              </w:rPr>
              <w:t xml:space="preserve">          </w:t>
            </w:r>
            <w:r w:rsidR="002A44AF">
              <w:rPr>
                <w:sz w:val="14"/>
              </w:rPr>
              <w:t>-</w:t>
            </w:r>
          </w:p>
        </w:tc>
        <w:tc>
          <w:tcPr>
            <w:tcW w:w="1677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01185F" w:rsidP="0001185F">
            <w:pPr>
              <w:jc w:val="both"/>
            </w:pPr>
            <w:r>
              <w:rPr>
                <w:sz w:val="14"/>
              </w:rPr>
              <w:t xml:space="preserve">              </w:t>
            </w:r>
            <w:r w:rsidR="002A44AF">
              <w:rPr>
                <w:sz w:val="14"/>
              </w:rPr>
              <w:t>Da</w:t>
            </w:r>
          </w:p>
        </w:tc>
        <w:tc>
          <w:tcPr>
            <w:tcW w:w="11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Budžetska sredstva</w:t>
            </w:r>
          </w:p>
        </w:tc>
        <w:tc>
          <w:tcPr>
            <w:tcW w:w="11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0,05</w:t>
            </w:r>
          </w:p>
        </w:tc>
        <w:tc>
          <w:tcPr>
            <w:tcW w:w="11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0,05</w:t>
            </w:r>
          </w:p>
        </w:tc>
        <w:tc>
          <w:tcPr>
            <w:tcW w:w="117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0,05</w:t>
            </w:r>
          </w:p>
        </w:tc>
      </w:tr>
      <w:tr w:rsidR="0031173E" w:rsidTr="000E0E0C">
        <w:trPr>
          <w:trHeight w:val="221"/>
          <w:jc w:val="center"/>
        </w:trPr>
        <w:tc>
          <w:tcPr>
            <w:tcW w:w="3100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134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2268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417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134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677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1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Kreditna sredstva</w:t>
            </w:r>
          </w:p>
        </w:tc>
        <w:tc>
          <w:tcPr>
            <w:tcW w:w="11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1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17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</w:tr>
      <w:tr w:rsidR="0031173E" w:rsidTr="000E0E0C">
        <w:trPr>
          <w:trHeight w:val="221"/>
          <w:jc w:val="center"/>
        </w:trPr>
        <w:tc>
          <w:tcPr>
            <w:tcW w:w="3100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134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2268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417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134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677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1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Sredstva EU</w:t>
            </w:r>
          </w:p>
        </w:tc>
        <w:tc>
          <w:tcPr>
            <w:tcW w:w="11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1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17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</w:tr>
      <w:tr w:rsidR="0031173E" w:rsidTr="000E0E0C">
        <w:trPr>
          <w:trHeight w:val="221"/>
          <w:jc w:val="center"/>
        </w:trPr>
        <w:tc>
          <w:tcPr>
            <w:tcW w:w="3100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134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2268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417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134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677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1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Ostale donacije</w:t>
            </w:r>
          </w:p>
        </w:tc>
        <w:tc>
          <w:tcPr>
            <w:tcW w:w="11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1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17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</w:tr>
      <w:tr w:rsidR="0031173E" w:rsidTr="000E0E0C">
        <w:trPr>
          <w:trHeight w:val="221"/>
          <w:jc w:val="center"/>
        </w:trPr>
        <w:tc>
          <w:tcPr>
            <w:tcW w:w="3100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134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2268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417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134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677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1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Ostala sredstva</w:t>
            </w:r>
          </w:p>
        </w:tc>
        <w:tc>
          <w:tcPr>
            <w:tcW w:w="11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1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17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</w:tr>
      <w:tr w:rsidR="0031173E" w:rsidTr="000E0E0C">
        <w:trPr>
          <w:trHeight w:val="181"/>
          <w:jc w:val="center"/>
        </w:trPr>
        <w:tc>
          <w:tcPr>
            <w:tcW w:w="3100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134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2268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417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134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677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177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4F2926" w:rsidRDefault="002A44AF">
            <w:pPr>
              <w:rPr>
                <w:b/>
              </w:rPr>
            </w:pPr>
            <w:r w:rsidRPr="004F2926">
              <w:rPr>
                <w:b/>
                <w:sz w:val="14"/>
              </w:rPr>
              <w:t>Ukupno</w:t>
            </w:r>
          </w:p>
        </w:tc>
        <w:tc>
          <w:tcPr>
            <w:tcW w:w="1177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4F2926" w:rsidRDefault="002A44AF">
            <w:pPr>
              <w:rPr>
                <w:b/>
              </w:rPr>
            </w:pPr>
            <w:r w:rsidRPr="004F2926">
              <w:rPr>
                <w:b/>
                <w:sz w:val="14"/>
              </w:rPr>
              <w:t>0,05</w:t>
            </w:r>
          </w:p>
        </w:tc>
        <w:tc>
          <w:tcPr>
            <w:tcW w:w="1177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4F2926" w:rsidRDefault="002A44AF">
            <w:pPr>
              <w:rPr>
                <w:b/>
              </w:rPr>
            </w:pPr>
            <w:r w:rsidRPr="004F2926">
              <w:rPr>
                <w:b/>
                <w:sz w:val="14"/>
              </w:rPr>
              <w:t>0,05</w:t>
            </w:r>
          </w:p>
        </w:tc>
        <w:tc>
          <w:tcPr>
            <w:tcW w:w="1178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4F2926" w:rsidRDefault="002A44AF">
            <w:pPr>
              <w:rPr>
                <w:b/>
              </w:rPr>
            </w:pPr>
            <w:r w:rsidRPr="004F2926">
              <w:rPr>
                <w:b/>
                <w:sz w:val="14"/>
              </w:rPr>
              <w:t>0,05</w:t>
            </w:r>
          </w:p>
        </w:tc>
      </w:tr>
      <w:tr w:rsidR="0031173E" w:rsidTr="000E0E0C">
        <w:trPr>
          <w:trHeight w:val="161"/>
          <w:jc w:val="center"/>
        </w:trPr>
        <w:tc>
          <w:tcPr>
            <w:tcW w:w="3100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 w:rsidP="0001185F">
            <w:pPr>
              <w:jc w:val="both"/>
            </w:pPr>
            <w:r>
              <w:rPr>
                <w:sz w:val="14"/>
              </w:rPr>
              <w:t>5.2. Priprema i koordinacija izrade i donošenja planskih dokumenata za područja od značaja za Federaciju BiH, uključujući Prostorni plan Federacije BiH, planove za područja posebnih obilježja i regulacione/zoning planove utvrđene godišnjim planovima rada.</w:t>
            </w:r>
          </w:p>
        </w:tc>
        <w:tc>
          <w:tcPr>
            <w:tcW w:w="1134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 w:rsidP="0001185F">
            <w:pPr>
              <w:jc w:val="both"/>
            </w:pPr>
            <w:r>
              <w:rPr>
                <w:sz w:val="14"/>
              </w:rPr>
              <w:t>2026.-2028.</w:t>
            </w:r>
          </w:p>
        </w:tc>
        <w:tc>
          <w:tcPr>
            <w:tcW w:w="2268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 w:rsidP="0001185F">
            <w:pPr>
              <w:jc w:val="both"/>
            </w:pPr>
            <w:r>
              <w:rPr>
                <w:sz w:val="14"/>
              </w:rPr>
              <w:t>Izrađene faze planskih dokumenata i provedene procedure donošenja u skladu sa odlukama Parlamenta Federacije BiH i nadležnih organa.</w:t>
            </w:r>
          </w:p>
        </w:tc>
        <w:tc>
          <w:tcPr>
            <w:tcW w:w="1417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 w:rsidP="0001185F">
            <w:pPr>
              <w:jc w:val="both"/>
            </w:pPr>
            <w:r>
              <w:rPr>
                <w:sz w:val="14"/>
              </w:rPr>
              <w:t>Sektor za prostorno planiranje</w:t>
            </w:r>
          </w:p>
        </w:tc>
        <w:tc>
          <w:tcPr>
            <w:tcW w:w="1134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01185F" w:rsidP="0001185F">
            <w:pPr>
              <w:jc w:val="both"/>
            </w:pPr>
            <w:r>
              <w:rPr>
                <w:sz w:val="14"/>
              </w:rPr>
              <w:t xml:space="preserve">         </w:t>
            </w:r>
            <w:r w:rsidR="002A44AF">
              <w:rPr>
                <w:sz w:val="14"/>
              </w:rPr>
              <w:t>-</w:t>
            </w:r>
          </w:p>
        </w:tc>
        <w:tc>
          <w:tcPr>
            <w:tcW w:w="1677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01185F" w:rsidP="0001185F">
            <w:pPr>
              <w:jc w:val="both"/>
            </w:pPr>
            <w:r>
              <w:rPr>
                <w:sz w:val="14"/>
              </w:rPr>
              <w:t xml:space="preserve">             </w:t>
            </w:r>
            <w:r w:rsidR="002A44AF">
              <w:rPr>
                <w:sz w:val="14"/>
              </w:rPr>
              <w:t>Da</w:t>
            </w:r>
          </w:p>
        </w:tc>
        <w:tc>
          <w:tcPr>
            <w:tcW w:w="11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Budžetska sredstva</w:t>
            </w:r>
          </w:p>
        </w:tc>
        <w:tc>
          <w:tcPr>
            <w:tcW w:w="11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4</w:t>
            </w:r>
          </w:p>
        </w:tc>
        <w:tc>
          <w:tcPr>
            <w:tcW w:w="11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4</w:t>
            </w:r>
          </w:p>
        </w:tc>
        <w:tc>
          <w:tcPr>
            <w:tcW w:w="117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4</w:t>
            </w:r>
          </w:p>
        </w:tc>
      </w:tr>
      <w:tr w:rsidR="0031173E" w:rsidTr="000E0E0C">
        <w:trPr>
          <w:trHeight w:val="221"/>
          <w:jc w:val="center"/>
        </w:trPr>
        <w:tc>
          <w:tcPr>
            <w:tcW w:w="3100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134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2268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417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134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677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1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Kreditna sredstva</w:t>
            </w:r>
          </w:p>
        </w:tc>
        <w:tc>
          <w:tcPr>
            <w:tcW w:w="11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1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17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</w:tr>
      <w:tr w:rsidR="0031173E" w:rsidTr="000E0E0C">
        <w:trPr>
          <w:trHeight w:val="221"/>
          <w:jc w:val="center"/>
        </w:trPr>
        <w:tc>
          <w:tcPr>
            <w:tcW w:w="3100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134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2268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417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134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677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1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Sredstva EU</w:t>
            </w:r>
          </w:p>
        </w:tc>
        <w:tc>
          <w:tcPr>
            <w:tcW w:w="11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1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17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</w:tr>
      <w:tr w:rsidR="0031173E" w:rsidTr="000E0E0C">
        <w:trPr>
          <w:trHeight w:val="221"/>
          <w:jc w:val="center"/>
        </w:trPr>
        <w:tc>
          <w:tcPr>
            <w:tcW w:w="3100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134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2268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417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134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677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1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Ostale donacije</w:t>
            </w:r>
          </w:p>
        </w:tc>
        <w:tc>
          <w:tcPr>
            <w:tcW w:w="11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1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17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</w:tr>
      <w:tr w:rsidR="0031173E" w:rsidTr="000E0E0C">
        <w:trPr>
          <w:trHeight w:val="221"/>
          <w:jc w:val="center"/>
        </w:trPr>
        <w:tc>
          <w:tcPr>
            <w:tcW w:w="3100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134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2268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417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134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677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1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Ostala sredstva</w:t>
            </w:r>
          </w:p>
        </w:tc>
        <w:tc>
          <w:tcPr>
            <w:tcW w:w="11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1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17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</w:tr>
      <w:tr w:rsidR="0031173E" w:rsidTr="000E0E0C">
        <w:trPr>
          <w:trHeight w:val="170"/>
          <w:jc w:val="center"/>
        </w:trPr>
        <w:tc>
          <w:tcPr>
            <w:tcW w:w="3100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134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2268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417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134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677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177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4F2926" w:rsidRDefault="002A44AF">
            <w:pPr>
              <w:rPr>
                <w:b/>
              </w:rPr>
            </w:pPr>
            <w:r w:rsidRPr="004F2926">
              <w:rPr>
                <w:b/>
                <w:sz w:val="14"/>
              </w:rPr>
              <w:t>Ukupno</w:t>
            </w:r>
          </w:p>
        </w:tc>
        <w:tc>
          <w:tcPr>
            <w:tcW w:w="1177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4F2926" w:rsidRDefault="002A44AF">
            <w:pPr>
              <w:rPr>
                <w:b/>
              </w:rPr>
            </w:pPr>
            <w:r w:rsidRPr="004F2926">
              <w:rPr>
                <w:b/>
                <w:sz w:val="14"/>
              </w:rPr>
              <w:t>4</w:t>
            </w:r>
          </w:p>
        </w:tc>
        <w:tc>
          <w:tcPr>
            <w:tcW w:w="1177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4F2926" w:rsidRDefault="002A44AF">
            <w:pPr>
              <w:rPr>
                <w:b/>
              </w:rPr>
            </w:pPr>
            <w:r w:rsidRPr="004F2926">
              <w:rPr>
                <w:b/>
                <w:sz w:val="14"/>
              </w:rPr>
              <w:t>4</w:t>
            </w:r>
          </w:p>
        </w:tc>
        <w:tc>
          <w:tcPr>
            <w:tcW w:w="1178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4F2926" w:rsidRDefault="002A44AF">
            <w:pPr>
              <w:rPr>
                <w:b/>
              </w:rPr>
            </w:pPr>
            <w:r w:rsidRPr="004F2926">
              <w:rPr>
                <w:b/>
                <w:sz w:val="14"/>
              </w:rPr>
              <w:t>4</w:t>
            </w:r>
          </w:p>
        </w:tc>
      </w:tr>
      <w:tr w:rsidR="0031173E" w:rsidTr="000E0E0C">
        <w:trPr>
          <w:trHeight w:val="161"/>
          <w:jc w:val="center"/>
        </w:trPr>
        <w:tc>
          <w:tcPr>
            <w:tcW w:w="3100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 w:rsidP="0001185F">
            <w:pPr>
              <w:jc w:val="both"/>
            </w:pPr>
            <w:r>
              <w:rPr>
                <w:sz w:val="14"/>
              </w:rPr>
              <w:t>5.3. Implementacija programa obnove i zaštite nacionalnih spomenika - kapitalni transferi drugim nivoima vlasti i fondovima.</w:t>
            </w:r>
          </w:p>
        </w:tc>
        <w:tc>
          <w:tcPr>
            <w:tcW w:w="1134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 w:rsidP="0001185F">
            <w:pPr>
              <w:jc w:val="both"/>
            </w:pPr>
            <w:r>
              <w:rPr>
                <w:sz w:val="14"/>
              </w:rPr>
              <w:t>2026.-2028.</w:t>
            </w:r>
          </w:p>
        </w:tc>
        <w:tc>
          <w:tcPr>
            <w:tcW w:w="2268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 w:rsidP="0001185F">
            <w:pPr>
              <w:jc w:val="both"/>
            </w:pPr>
            <w:r>
              <w:rPr>
                <w:sz w:val="14"/>
              </w:rPr>
              <w:t>Realizovani projekti zaštite, sanacije i obnove nacionalnih spomenika.</w:t>
            </w:r>
          </w:p>
        </w:tc>
        <w:tc>
          <w:tcPr>
            <w:tcW w:w="1417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 w:rsidP="0001185F">
            <w:pPr>
              <w:jc w:val="both"/>
            </w:pPr>
            <w:r>
              <w:rPr>
                <w:sz w:val="14"/>
              </w:rPr>
              <w:t>Sektor za obnovu i zaštitu nacionalnih spomenika i energijsku efikasnost u zgradarstvu i implementaciju projekata</w:t>
            </w:r>
          </w:p>
        </w:tc>
        <w:tc>
          <w:tcPr>
            <w:tcW w:w="1134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01185F" w:rsidP="0001185F">
            <w:pPr>
              <w:jc w:val="both"/>
            </w:pPr>
            <w:r>
              <w:rPr>
                <w:sz w:val="14"/>
              </w:rPr>
              <w:t xml:space="preserve">            </w:t>
            </w:r>
            <w:r w:rsidR="002A44AF">
              <w:rPr>
                <w:sz w:val="14"/>
              </w:rPr>
              <w:t>-</w:t>
            </w:r>
          </w:p>
        </w:tc>
        <w:tc>
          <w:tcPr>
            <w:tcW w:w="1677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01185F" w:rsidP="0001185F">
            <w:pPr>
              <w:jc w:val="both"/>
            </w:pPr>
            <w:r>
              <w:rPr>
                <w:sz w:val="14"/>
              </w:rPr>
              <w:t xml:space="preserve">             </w:t>
            </w:r>
            <w:r w:rsidR="002A44AF">
              <w:rPr>
                <w:sz w:val="14"/>
              </w:rPr>
              <w:t>Da</w:t>
            </w:r>
          </w:p>
        </w:tc>
        <w:tc>
          <w:tcPr>
            <w:tcW w:w="11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Budžetska sredstva</w:t>
            </w:r>
          </w:p>
        </w:tc>
        <w:tc>
          <w:tcPr>
            <w:tcW w:w="11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3</w:t>
            </w:r>
          </w:p>
        </w:tc>
        <w:tc>
          <w:tcPr>
            <w:tcW w:w="11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3</w:t>
            </w:r>
          </w:p>
        </w:tc>
        <w:tc>
          <w:tcPr>
            <w:tcW w:w="117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3</w:t>
            </w:r>
          </w:p>
        </w:tc>
      </w:tr>
      <w:tr w:rsidR="0031173E" w:rsidTr="000E0E0C">
        <w:trPr>
          <w:trHeight w:val="221"/>
          <w:jc w:val="center"/>
        </w:trPr>
        <w:tc>
          <w:tcPr>
            <w:tcW w:w="3100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134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2268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417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134" w:type="dxa"/>
            <w:vMerge/>
          </w:tcPr>
          <w:p w:rsidR="0031173E" w:rsidRDefault="0031173E"/>
        </w:tc>
        <w:tc>
          <w:tcPr>
            <w:tcW w:w="1677" w:type="dxa"/>
            <w:vMerge/>
          </w:tcPr>
          <w:p w:rsidR="0031173E" w:rsidRDefault="0031173E"/>
        </w:tc>
        <w:tc>
          <w:tcPr>
            <w:tcW w:w="11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Kreditna sredstva</w:t>
            </w:r>
          </w:p>
        </w:tc>
        <w:tc>
          <w:tcPr>
            <w:tcW w:w="11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1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17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</w:tr>
      <w:tr w:rsidR="0031173E" w:rsidTr="000E0E0C">
        <w:trPr>
          <w:trHeight w:val="221"/>
          <w:jc w:val="center"/>
        </w:trPr>
        <w:tc>
          <w:tcPr>
            <w:tcW w:w="3100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134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2268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417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134" w:type="dxa"/>
            <w:vMerge/>
          </w:tcPr>
          <w:p w:rsidR="0031173E" w:rsidRDefault="0031173E"/>
        </w:tc>
        <w:tc>
          <w:tcPr>
            <w:tcW w:w="1677" w:type="dxa"/>
            <w:vMerge/>
          </w:tcPr>
          <w:p w:rsidR="0031173E" w:rsidRDefault="0031173E"/>
        </w:tc>
        <w:tc>
          <w:tcPr>
            <w:tcW w:w="11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Sredstva EU</w:t>
            </w:r>
          </w:p>
        </w:tc>
        <w:tc>
          <w:tcPr>
            <w:tcW w:w="11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1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17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</w:tr>
      <w:tr w:rsidR="0031173E" w:rsidTr="000E0E0C">
        <w:trPr>
          <w:trHeight w:val="221"/>
          <w:jc w:val="center"/>
        </w:trPr>
        <w:tc>
          <w:tcPr>
            <w:tcW w:w="3100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134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2268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417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134" w:type="dxa"/>
            <w:vMerge/>
          </w:tcPr>
          <w:p w:rsidR="0031173E" w:rsidRDefault="0031173E"/>
        </w:tc>
        <w:tc>
          <w:tcPr>
            <w:tcW w:w="1677" w:type="dxa"/>
            <w:vMerge/>
          </w:tcPr>
          <w:p w:rsidR="0031173E" w:rsidRDefault="0031173E"/>
        </w:tc>
        <w:tc>
          <w:tcPr>
            <w:tcW w:w="11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Ostale donacije</w:t>
            </w:r>
          </w:p>
        </w:tc>
        <w:tc>
          <w:tcPr>
            <w:tcW w:w="11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1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17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</w:tr>
      <w:tr w:rsidR="0031173E" w:rsidTr="000E0E0C">
        <w:trPr>
          <w:trHeight w:val="221"/>
          <w:jc w:val="center"/>
        </w:trPr>
        <w:tc>
          <w:tcPr>
            <w:tcW w:w="3100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134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2268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417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134" w:type="dxa"/>
            <w:vMerge/>
          </w:tcPr>
          <w:p w:rsidR="0031173E" w:rsidRDefault="0031173E"/>
        </w:tc>
        <w:tc>
          <w:tcPr>
            <w:tcW w:w="1677" w:type="dxa"/>
            <w:vMerge/>
          </w:tcPr>
          <w:p w:rsidR="0031173E" w:rsidRDefault="0031173E"/>
        </w:tc>
        <w:tc>
          <w:tcPr>
            <w:tcW w:w="11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Ostala sredstva</w:t>
            </w:r>
          </w:p>
        </w:tc>
        <w:tc>
          <w:tcPr>
            <w:tcW w:w="11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1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17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</w:tr>
      <w:tr w:rsidR="0031173E" w:rsidTr="000E0E0C">
        <w:trPr>
          <w:trHeight w:val="170"/>
          <w:jc w:val="center"/>
        </w:trPr>
        <w:tc>
          <w:tcPr>
            <w:tcW w:w="3100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134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2268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417" w:type="dxa"/>
            <w:vMerge/>
          </w:tcPr>
          <w:p w:rsidR="0031173E" w:rsidRDefault="0031173E" w:rsidP="0001185F">
            <w:pPr>
              <w:jc w:val="both"/>
            </w:pPr>
          </w:p>
        </w:tc>
        <w:tc>
          <w:tcPr>
            <w:tcW w:w="1134" w:type="dxa"/>
            <w:vMerge/>
          </w:tcPr>
          <w:p w:rsidR="0031173E" w:rsidRDefault="0031173E"/>
        </w:tc>
        <w:tc>
          <w:tcPr>
            <w:tcW w:w="1677" w:type="dxa"/>
            <w:vMerge/>
          </w:tcPr>
          <w:p w:rsidR="0031173E" w:rsidRDefault="0031173E"/>
        </w:tc>
        <w:tc>
          <w:tcPr>
            <w:tcW w:w="1177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4F2926" w:rsidRDefault="002A44AF">
            <w:pPr>
              <w:rPr>
                <w:b/>
              </w:rPr>
            </w:pPr>
            <w:r w:rsidRPr="004F2926">
              <w:rPr>
                <w:b/>
                <w:sz w:val="14"/>
              </w:rPr>
              <w:t>Ukupno</w:t>
            </w:r>
          </w:p>
        </w:tc>
        <w:tc>
          <w:tcPr>
            <w:tcW w:w="1177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4F2926" w:rsidRDefault="002A44AF">
            <w:pPr>
              <w:rPr>
                <w:b/>
              </w:rPr>
            </w:pPr>
            <w:r w:rsidRPr="004F2926">
              <w:rPr>
                <w:b/>
                <w:sz w:val="14"/>
              </w:rPr>
              <w:t>3</w:t>
            </w:r>
          </w:p>
        </w:tc>
        <w:tc>
          <w:tcPr>
            <w:tcW w:w="1177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4F2926" w:rsidRDefault="002A44AF">
            <w:pPr>
              <w:rPr>
                <w:b/>
              </w:rPr>
            </w:pPr>
            <w:r w:rsidRPr="004F2926">
              <w:rPr>
                <w:b/>
                <w:sz w:val="14"/>
              </w:rPr>
              <w:t>3</w:t>
            </w:r>
          </w:p>
        </w:tc>
        <w:tc>
          <w:tcPr>
            <w:tcW w:w="1178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4F2926" w:rsidRDefault="002A44AF">
            <w:pPr>
              <w:rPr>
                <w:b/>
              </w:rPr>
            </w:pPr>
            <w:r w:rsidRPr="004F2926">
              <w:rPr>
                <w:b/>
                <w:sz w:val="14"/>
              </w:rPr>
              <w:t>3</w:t>
            </w:r>
          </w:p>
        </w:tc>
      </w:tr>
      <w:tr w:rsidR="0031173E" w:rsidTr="000E0E0C">
        <w:trPr>
          <w:trHeight w:val="161"/>
          <w:jc w:val="center"/>
        </w:trPr>
        <w:tc>
          <w:tcPr>
            <w:tcW w:w="3100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 w:rsidP="0001185F">
            <w:pPr>
              <w:jc w:val="both"/>
            </w:pPr>
            <w:r>
              <w:rPr>
                <w:sz w:val="14"/>
              </w:rPr>
              <w:t>5.4. Implementacija programa prevencije i sanacije šteta nastalih usljed poplava i klizišta.</w:t>
            </w:r>
          </w:p>
        </w:tc>
        <w:tc>
          <w:tcPr>
            <w:tcW w:w="1134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 w:rsidP="0001185F">
            <w:pPr>
              <w:jc w:val="both"/>
            </w:pPr>
            <w:r>
              <w:rPr>
                <w:sz w:val="14"/>
              </w:rPr>
              <w:t>2026.-2028.</w:t>
            </w:r>
          </w:p>
        </w:tc>
        <w:tc>
          <w:tcPr>
            <w:tcW w:w="2268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 w:rsidP="0001185F">
            <w:pPr>
              <w:jc w:val="both"/>
            </w:pPr>
            <w:r>
              <w:rPr>
                <w:sz w:val="14"/>
              </w:rPr>
              <w:t xml:space="preserve">Realizovani prioritetni projekti prevencije i sanacije; smanjen </w:t>
            </w:r>
            <w:r>
              <w:rPr>
                <w:sz w:val="14"/>
              </w:rPr>
              <w:lastRenderedPageBreak/>
              <w:t>rizik po ljude, imovinu i infrastrukturu.</w:t>
            </w:r>
          </w:p>
        </w:tc>
        <w:tc>
          <w:tcPr>
            <w:tcW w:w="1417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 w:rsidP="0001185F">
            <w:pPr>
              <w:jc w:val="both"/>
            </w:pPr>
            <w:r>
              <w:rPr>
                <w:sz w:val="14"/>
              </w:rPr>
              <w:lastRenderedPageBreak/>
              <w:t xml:space="preserve">Sektor za obnovu i zaštitu nacionalnih </w:t>
            </w:r>
            <w:r>
              <w:rPr>
                <w:sz w:val="14"/>
              </w:rPr>
              <w:lastRenderedPageBreak/>
              <w:t>spomenika i energijsku efikasnost u zgradarstvu i implementaciju projekata</w:t>
            </w:r>
          </w:p>
        </w:tc>
        <w:tc>
          <w:tcPr>
            <w:tcW w:w="1134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01185F">
            <w:r>
              <w:rPr>
                <w:sz w:val="14"/>
              </w:rPr>
              <w:lastRenderedPageBreak/>
              <w:t xml:space="preserve">            </w:t>
            </w:r>
            <w:r w:rsidR="002A44AF">
              <w:rPr>
                <w:sz w:val="14"/>
              </w:rPr>
              <w:t>-</w:t>
            </w:r>
          </w:p>
        </w:tc>
        <w:tc>
          <w:tcPr>
            <w:tcW w:w="1677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01185F">
            <w:r>
              <w:rPr>
                <w:sz w:val="14"/>
              </w:rPr>
              <w:t xml:space="preserve">            </w:t>
            </w:r>
            <w:r w:rsidR="002A44AF">
              <w:rPr>
                <w:sz w:val="14"/>
              </w:rPr>
              <w:t>Da</w:t>
            </w:r>
          </w:p>
        </w:tc>
        <w:tc>
          <w:tcPr>
            <w:tcW w:w="11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Budžetska sredstva</w:t>
            </w:r>
          </w:p>
        </w:tc>
        <w:tc>
          <w:tcPr>
            <w:tcW w:w="11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6</w:t>
            </w:r>
          </w:p>
        </w:tc>
        <w:tc>
          <w:tcPr>
            <w:tcW w:w="11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6</w:t>
            </w:r>
          </w:p>
        </w:tc>
        <w:tc>
          <w:tcPr>
            <w:tcW w:w="117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6</w:t>
            </w:r>
          </w:p>
        </w:tc>
      </w:tr>
      <w:tr w:rsidR="0031173E" w:rsidTr="000E0E0C">
        <w:trPr>
          <w:trHeight w:val="221"/>
          <w:jc w:val="center"/>
        </w:trPr>
        <w:tc>
          <w:tcPr>
            <w:tcW w:w="3100" w:type="dxa"/>
            <w:vMerge/>
          </w:tcPr>
          <w:p w:rsidR="0031173E" w:rsidRDefault="0031173E"/>
        </w:tc>
        <w:tc>
          <w:tcPr>
            <w:tcW w:w="1134" w:type="dxa"/>
            <w:vMerge/>
          </w:tcPr>
          <w:p w:rsidR="0031173E" w:rsidRDefault="0031173E"/>
        </w:tc>
        <w:tc>
          <w:tcPr>
            <w:tcW w:w="2268" w:type="dxa"/>
            <w:vMerge/>
          </w:tcPr>
          <w:p w:rsidR="0031173E" w:rsidRDefault="0031173E"/>
        </w:tc>
        <w:tc>
          <w:tcPr>
            <w:tcW w:w="1417" w:type="dxa"/>
            <w:vMerge/>
          </w:tcPr>
          <w:p w:rsidR="0031173E" w:rsidRDefault="0031173E"/>
        </w:tc>
        <w:tc>
          <w:tcPr>
            <w:tcW w:w="1134" w:type="dxa"/>
            <w:vMerge/>
          </w:tcPr>
          <w:p w:rsidR="0031173E" w:rsidRDefault="0031173E"/>
        </w:tc>
        <w:tc>
          <w:tcPr>
            <w:tcW w:w="1677" w:type="dxa"/>
            <w:vMerge/>
          </w:tcPr>
          <w:p w:rsidR="0031173E" w:rsidRDefault="0031173E"/>
        </w:tc>
        <w:tc>
          <w:tcPr>
            <w:tcW w:w="11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Kreditna sredstva</w:t>
            </w:r>
          </w:p>
        </w:tc>
        <w:tc>
          <w:tcPr>
            <w:tcW w:w="11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1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17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</w:tr>
      <w:tr w:rsidR="0031173E" w:rsidTr="000E0E0C">
        <w:trPr>
          <w:trHeight w:val="231"/>
          <w:jc w:val="center"/>
        </w:trPr>
        <w:tc>
          <w:tcPr>
            <w:tcW w:w="3100" w:type="dxa"/>
            <w:vMerge/>
          </w:tcPr>
          <w:p w:rsidR="0031173E" w:rsidRDefault="0031173E"/>
        </w:tc>
        <w:tc>
          <w:tcPr>
            <w:tcW w:w="1134" w:type="dxa"/>
            <w:vMerge/>
          </w:tcPr>
          <w:p w:rsidR="0031173E" w:rsidRDefault="0031173E"/>
        </w:tc>
        <w:tc>
          <w:tcPr>
            <w:tcW w:w="2268" w:type="dxa"/>
            <w:vMerge/>
          </w:tcPr>
          <w:p w:rsidR="0031173E" w:rsidRDefault="0031173E"/>
        </w:tc>
        <w:tc>
          <w:tcPr>
            <w:tcW w:w="1417" w:type="dxa"/>
            <w:vMerge/>
          </w:tcPr>
          <w:p w:rsidR="0031173E" w:rsidRDefault="0031173E"/>
        </w:tc>
        <w:tc>
          <w:tcPr>
            <w:tcW w:w="1134" w:type="dxa"/>
            <w:vMerge/>
          </w:tcPr>
          <w:p w:rsidR="0031173E" w:rsidRDefault="0031173E"/>
        </w:tc>
        <w:tc>
          <w:tcPr>
            <w:tcW w:w="1677" w:type="dxa"/>
            <w:vMerge/>
          </w:tcPr>
          <w:p w:rsidR="0031173E" w:rsidRDefault="0031173E"/>
        </w:tc>
        <w:tc>
          <w:tcPr>
            <w:tcW w:w="11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Sredstva EU</w:t>
            </w:r>
          </w:p>
        </w:tc>
        <w:tc>
          <w:tcPr>
            <w:tcW w:w="11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1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17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</w:tr>
      <w:tr w:rsidR="0031173E" w:rsidTr="000E0E0C">
        <w:trPr>
          <w:trHeight w:val="221"/>
          <w:jc w:val="center"/>
        </w:trPr>
        <w:tc>
          <w:tcPr>
            <w:tcW w:w="3100" w:type="dxa"/>
            <w:vMerge/>
          </w:tcPr>
          <w:p w:rsidR="0031173E" w:rsidRDefault="0031173E"/>
        </w:tc>
        <w:tc>
          <w:tcPr>
            <w:tcW w:w="1134" w:type="dxa"/>
            <w:vMerge/>
          </w:tcPr>
          <w:p w:rsidR="0031173E" w:rsidRDefault="0031173E"/>
        </w:tc>
        <w:tc>
          <w:tcPr>
            <w:tcW w:w="2268" w:type="dxa"/>
            <w:vMerge/>
          </w:tcPr>
          <w:p w:rsidR="0031173E" w:rsidRDefault="0031173E"/>
        </w:tc>
        <w:tc>
          <w:tcPr>
            <w:tcW w:w="1417" w:type="dxa"/>
            <w:vMerge/>
          </w:tcPr>
          <w:p w:rsidR="0031173E" w:rsidRDefault="0031173E"/>
        </w:tc>
        <w:tc>
          <w:tcPr>
            <w:tcW w:w="1134" w:type="dxa"/>
            <w:vMerge/>
          </w:tcPr>
          <w:p w:rsidR="0031173E" w:rsidRDefault="0031173E"/>
        </w:tc>
        <w:tc>
          <w:tcPr>
            <w:tcW w:w="1677" w:type="dxa"/>
            <w:vMerge/>
          </w:tcPr>
          <w:p w:rsidR="0031173E" w:rsidRDefault="0031173E"/>
        </w:tc>
        <w:tc>
          <w:tcPr>
            <w:tcW w:w="11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Ostale donacije</w:t>
            </w:r>
          </w:p>
        </w:tc>
        <w:tc>
          <w:tcPr>
            <w:tcW w:w="11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1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17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</w:tr>
      <w:tr w:rsidR="0031173E" w:rsidTr="000E0E0C">
        <w:trPr>
          <w:trHeight w:val="221"/>
          <w:jc w:val="center"/>
        </w:trPr>
        <w:tc>
          <w:tcPr>
            <w:tcW w:w="3100" w:type="dxa"/>
            <w:vMerge/>
          </w:tcPr>
          <w:p w:rsidR="0031173E" w:rsidRDefault="0031173E"/>
        </w:tc>
        <w:tc>
          <w:tcPr>
            <w:tcW w:w="1134" w:type="dxa"/>
            <w:vMerge/>
          </w:tcPr>
          <w:p w:rsidR="0031173E" w:rsidRDefault="0031173E"/>
        </w:tc>
        <w:tc>
          <w:tcPr>
            <w:tcW w:w="2268" w:type="dxa"/>
            <w:vMerge/>
          </w:tcPr>
          <w:p w:rsidR="0031173E" w:rsidRDefault="0031173E"/>
        </w:tc>
        <w:tc>
          <w:tcPr>
            <w:tcW w:w="1417" w:type="dxa"/>
            <w:vMerge/>
          </w:tcPr>
          <w:p w:rsidR="0031173E" w:rsidRDefault="0031173E"/>
        </w:tc>
        <w:tc>
          <w:tcPr>
            <w:tcW w:w="1134" w:type="dxa"/>
            <w:vMerge/>
          </w:tcPr>
          <w:p w:rsidR="0031173E" w:rsidRDefault="0031173E"/>
        </w:tc>
        <w:tc>
          <w:tcPr>
            <w:tcW w:w="1677" w:type="dxa"/>
            <w:vMerge/>
          </w:tcPr>
          <w:p w:rsidR="0031173E" w:rsidRDefault="0031173E"/>
        </w:tc>
        <w:tc>
          <w:tcPr>
            <w:tcW w:w="11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Ostala sredstva</w:t>
            </w:r>
          </w:p>
        </w:tc>
        <w:tc>
          <w:tcPr>
            <w:tcW w:w="11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1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17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</w:tr>
      <w:tr w:rsidR="0031173E" w:rsidTr="000E0E0C">
        <w:trPr>
          <w:trHeight w:val="161"/>
          <w:jc w:val="center"/>
        </w:trPr>
        <w:tc>
          <w:tcPr>
            <w:tcW w:w="3100" w:type="dxa"/>
            <w:vMerge/>
          </w:tcPr>
          <w:p w:rsidR="0031173E" w:rsidRDefault="0031173E"/>
        </w:tc>
        <w:tc>
          <w:tcPr>
            <w:tcW w:w="1134" w:type="dxa"/>
            <w:vMerge/>
          </w:tcPr>
          <w:p w:rsidR="0031173E" w:rsidRDefault="0031173E"/>
        </w:tc>
        <w:tc>
          <w:tcPr>
            <w:tcW w:w="2268" w:type="dxa"/>
            <w:vMerge/>
          </w:tcPr>
          <w:p w:rsidR="0031173E" w:rsidRDefault="0031173E"/>
        </w:tc>
        <w:tc>
          <w:tcPr>
            <w:tcW w:w="1417" w:type="dxa"/>
            <w:vMerge/>
          </w:tcPr>
          <w:p w:rsidR="0031173E" w:rsidRDefault="0031173E"/>
        </w:tc>
        <w:tc>
          <w:tcPr>
            <w:tcW w:w="1134" w:type="dxa"/>
            <w:vMerge/>
          </w:tcPr>
          <w:p w:rsidR="0031173E" w:rsidRDefault="0031173E"/>
        </w:tc>
        <w:tc>
          <w:tcPr>
            <w:tcW w:w="1677" w:type="dxa"/>
            <w:vMerge/>
          </w:tcPr>
          <w:p w:rsidR="0031173E" w:rsidRDefault="0031173E"/>
        </w:tc>
        <w:tc>
          <w:tcPr>
            <w:tcW w:w="1177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4F2926" w:rsidRDefault="002A44AF">
            <w:pPr>
              <w:rPr>
                <w:b/>
              </w:rPr>
            </w:pPr>
            <w:r w:rsidRPr="004F2926">
              <w:rPr>
                <w:b/>
                <w:sz w:val="14"/>
              </w:rPr>
              <w:t>Ukupno</w:t>
            </w:r>
          </w:p>
        </w:tc>
        <w:tc>
          <w:tcPr>
            <w:tcW w:w="1177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4F2926" w:rsidRDefault="002A44AF">
            <w:pPr>
              <w:rPr>
                <w:b/>
              </w:rPr>
            </w:pPr>
            <w:r w:rsidRPr="004F2926">
              <w:rPr>
                <w:b/>
                <w:sz w:val="14"/>
              </w:rPr>
              <w:t>6</w:t>
            </w:r>
          </w:p>
        </w:tc>
        <w:tc>
          <w:tcPr>
            <w:tcW w:w="1177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4F2926" w:rsidRDefault="002A44AF">
            <w:pPr>
              <w:rPr>
                <w:b/>
              </w:rPr>
            </w:pPr>
            <w:r w:rsidRPr="004F2926">
              <w:rPr>
                <w:b/>
                <w:sz w:val="14"/>
              </w:rPr>
              <w:t>6</w:t>
            </w:r>
          </w:p>
        </w:tc>
        <w:tc>
          <w:tcPr>
            <w:tcW w:w="1178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4F2926" w:rsidRDefault="002A44AF">
            <w:pPr>
              <w:rPr>
                <w:b/>
              </w:rPr>
            </w:pPr>
            <w:r w:rsidRPr="004F2926">
              <w:rPr>
                <w:b/>
                <w:sz w:val="14"/>
              </w:rPr>
              <w:t>6</w:t>
            </w:r>
          </w:p>
        </w:tc>
      </w:tr>
      <w:tr w:rsidR="0031173E" w:rsidTr="004F2926">
        <w:trPr>
          <w:trHeight w:val="161"/>
          <w:jc w:val="center"/>
        </w:trPr>
        <w:tc>
          <w:tcPr>
            <w:tcW w:w="3100" w:type="dxa"/>
            <w:vMerge w:val="restart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proofErr w:type="spellStart"/>
            <w:r>
              <w:rPr>
                <w:sz w:val="14"/>
              </w:rPr>
              <w:t>Ukupno</w:t>
            </w:r>
            <w:proofErr w:type="spellEnd"/>
            <w:r>
              <w:rPr>
                <w:sz w:val="14"/>
              </w:rPr>
              <w:t xml:space="preserve"> za program (</w:t>
            </w:r>
            <w:proofErr w:type="spellStart"/>
            <w:r>
              <w:rPr>
                <w:sz w:val="14"/>
              </w:rPr>
              <w:t>mjeru</w:t>
            </w:r>
            <w:proofErr w:type="spellEnd"/>
            <w:r>
              <w:rPr>
                <w:sz w:val="14"/>
              </w:rPr>
              <w:t>) 5.</w:t>
            </w:r>
          </w:p>
        </w:tc>
        <w:tc>
          <w:tcPr>
            <w:tcW w:w="1134" w:type="dxa"/>
            <w:vMerge w:val="restart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31173E"/>
        </w:tc>
        <w:tc>
          <w:tcPr>
            <w:tcW w:w="2268" w:type="dxa"/>
            <w:vMerge w:val="restart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31173E"/>
        </w:tc>
        <w:tc>
          <w:tcPr>
            <w:tcW w:w="1417" w:type="dxa"/>
            <w:vMerge w:val="restart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31173E"/>
        </w:tc>
        <w:tc>
          <w:tcPr>
            <w:tcW w:w="1134" w:type="dxa"/>
            <w:vMerge w:val="restart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31173E"/>
        </w:tc>
        <w:tc>
          <w:tcPr>
            <w:tcW w:w="1677" w:type="dxa"/>
            <w:vMerge w:val="restart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31173E"/>
        </w:tc>
        <w:tc>
          <w:tcPr>
            <w:tcW w:w="1177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Budžetska sredstva</w:t>
            </w:r>
          </w:p>
        </w:tc>
        <w:tc>
          <w:tcPr>
            <w:tcW w:w="117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13,05</w:t>
            </w:r>
          </w:p>
        </w:tc>
        <w:tc>
          <w:tcPr>
            <w:tcW w:w="117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13,05</w:t>
            </w:r>
          </w:p>
        </w:tc>
        <w:tc>
          <w:tcPr>
            <w:tcW w:w="117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13,05</w:t>
            </w:r>
          </w:p>
        </w:tc>
      </w:tr>
      <w:tr w:rsidR="0031173E" w:rsidTr="004F2926">
        <w:trPr>
          <w:trHeight w:val="221"/>
          <w:jc w:val="center"/>
        </w:trPr>
        <w:tc>
          <w:tcPr>
            <w:tcW w:w="3100" w:type="dxa"/>
            <w:vMerge/>
          </w:tcPr>
          <w:p w:rsidR="0031173E" w:rsidRDefault="0031173E"/>
        </w:tc>
        <w:tc>
          <w:tcPr>
            <w:tcW w:w="1134" w:type="dxa"/>
            <w:vMerge/>
          </w:tcPr>
          <w:p w:rsidR="0031173E" w:rsidRDefault="0031173E"/>
        </w:tc>
        <w:tc>
          <w:tcPr>
            <w:tcW w:w="2268" w:type="dxa"/>
            <w:vMerge/>
          </w:tcPr>
          <w:p w:rsidR="0031173E" w:rsidRDefault="0031173E"/>
        </w:tc>
        <w:tc>
          <w:tcPr>
            <w:tcW w:w="1417" w:type="dxa"/>
            <w:vMerge/>
          </w:tcPr>
          <w:p w:rsidR="0031173E" w:rsidRDefault="0031173E"/>
        </w:tc>
        <w:tc>
          <w:tcPr>
            <w:tcW w:w="1134" w:type="dxa"/>
            <w:vMerge/>
          </w:tcPr>
          <w:p w:rsidR="0031173E" w:rsidRDefault="0031173E"/>
        </w:tc>
        <w:tc>
          <w:tcPr>
            <w:tcW w:w="1677" w:type="dxa"/>
            <w:vMerge/>
          </w:tcPr>
          <w:p w:rsidR="0031173E" w:rsidRDefault="0031173E"/>
        </w:tc>
        <w:tc>
          <w:tcPr>
            <w:tcW w:w="1177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Kreditna sredstva</w:t>
            </w:r>
          </w:p>
        </w:tc>
        <w:tc>
          <w:tcPr>
            <w:tcW w:w="117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17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17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</w:tr>
      <w:tr w:rsidR="0031173E" w:rsidTr="004F2926">
        <w:trPr>
          <w:trHeight w:val="221"/>
          <w:jc w:val="center"/>
        </w:trPr>
        <w:tc>
          <w:tcPr>
            <w:tcW w:w="3100" w:type="dxa"/>
            <w:vMerge/>
          </w:tcPr>
          <w:p w:rsidR="0031173E" w:rsidRDefault="0031173E"/>
        </w:tc>
        <w:tc>
          <w:tcPr>
            <w:tcW w:w="1134" w:type="dxa"/>
            <w:vMerge/>
          </w:tcPr>
          <w:p w:rsidR="0031173E" w:rsidRDefault="0031173E"/>
        </w:tc>
        <w:tc>
          <w:tcPr>
            <w:tcW w:w="2268" w:type="dxa"/>
            <w:vMerge/>
          </w:tcPr>
          <w:p w:rsidR="0031173E" w:rsidRDefault="0031173E"/>
        </w:tc>
        <w:tc>
          <w:tcPr>
            <w:tcW w:w="1417" w:type="dxa"/>
            <w:vMerge/>
          </w:tcPr>
          <w:p w:rsidR="0031173E" w:rsidRDefault="0031173E"/>
        </w:tc>
        <w:tc>
          <w:tcPr>
            <w:tcW w:w="1134" w:type="dxa"/>
            <w:vMerge/>
          </w:tcPr>
          <w:p w:rsidR="0031173E" w:rsidRDefault="0031173E"/>
        </w:tc>
        <w:tc>
          <w:tcPr>
            <w:tcW w:w="1677" w:type="dxa"/>
            <w:vMerge/>
          </w:tcPr>
          <w:p w:rsidR="0031173E" w:rsidRDefault="0031173E"/>
        </w:tc>
        <w:tc>
          <w:tcPr>
            <w:tcW w:w="1177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Sredstva EU</w:t>
            </w:r>
          </w:p>
        </w:tc>
        <w:tc>
          <w:tcPr>
            <w:tcW w:w="117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17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17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</w:tr>
      <w:tr w:rsidR="0031173E" w:rsidTr="004F2926">
        <w:trPr>
          <w:trHeight w:val="221"/>
          <w:jc w:val="center"/>
        </w:trPr>
        <w:tc>
          <w:tcPr>
            <w:tcW w:w="3100" w:type="dxa"/>
            <w:vMerge/>
          </w:tcPr>
          <w:p w:rsidR="0031173E" w:rsidRDefault="0031173E"/>
        </w:tc>
        <w:tc>
          <w:tcPr>
            <w:tcW w:w="1134" w:type="dxa"/>
            <w:vMerge/>
          </w:tcPr>
          <w:p w:rsidR="0031173E" w:rsidRDefault="0031173E"/>
        </w:tc>
        <w:tc>
          <w:tcPr>
            <w:tcW w:w="2268" w:type="dxa"/>
            <w:vMerge/>
          </w:tcPr>
          <w:p w:rsidR="0031173E" w:rsidRDefault="0031173E"/>
        </w:tc>
        <w:tc>
          <w:tcPr>
            <w:tcW w:w="1417" w:type="dxa"/>
            <w:vMerge/>
          </w:tcPr>
          <w:p w:rsidR="0031173E" w:rsidRDefault="0031173E"/>
        </w:tc>
        <w:tc>
          <w:tcPr>
            <w:tcW w:w="1134" w:type="dxa"/>
            <w:vMerge/>
          </w:tcPr>
          <w:p w:rsidR="0031173E" w:rsidRDefault="0031173E"/>
        </w:tc>
        <w:tc>
          <w:tcPr>
            <w:tcW w:w="1677" w:type="dxa"/>
            <w:vMerge/>
          </w:tcPr>
          <w:p w:rsidR="0031173E" w:rsidRDefault="0031173E"/>
        </w:tc>
        <w:tc>
          <w:tcPr>
            <w:tcW w:w="1177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Ostale donacije</w:t>
            </w:r>
          </w:p>
        </w:tc>
        <w:tc>
          <w:tcPr>
            <w:tcW w:w="117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17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17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</w:tr>
      <w:tr w:rsidR="0031173E" w:rsidTr="004F2926">
        <w:trPr>
          <w:trHeight w:val="221"/>
          <w:jc w:val="center"/>
        </w:trPr>
        <w:tc>
          <w:tcPr>
            <w:tcW w:w="3100" w:type="dxa"/>
            <w:vMerge/>
          </w:tcPr>
          <w:p w:rsidR="0031173E" w:rsidRDefault="0031173E"/>
        </w:tc>
        <w:tc>
          <w:tcPr>
            <w:tcW w:w="1134" w:type="dxa"/>
            <w:vMerge/>
          </w:tcPr>
          <w:p w:rsidR="0031173E" w:rsidRDefault="0031173E"/>
        </w:tc>
        <w:tc>
          <w:tcPr>
            <w:tcW w:w="2268" w:type="dxa"/>
            <w:vMerge/>
          </w:tcPr>
          <w:p w:rsidR="0031173E" w:rsidRDefault="0031173E"/>
        </w:tc>
        <w:tc>
          <w:tcPr>
            <w:tcW w:w="1417" w:type="dxa"/>
            <w:vMerge/>
          </w:tcPr>
          <w:p w:rsidR="0031173E" w:rsidRDefault="0031173E"/>
        </w:tc>
        <w:tc>
          <w:tcPr>
            <w:tcW w:w="1134" w:type="dxa"/>
            <w:vMerge/>
          </w:tcPr>
          <w:p w:rsidR="0031173E" w:rsidRDefault="0031173E"/>
        </w:tc>
        <w:tc>
          <w:tcPr>
            <w:tcW w:w="1677" w:type="dxa"/>
            <w:vMerge/>
          </w:tcPr>
          <w:p w:rsidR="0031173E" w:rsidRDefault="0031173E"/>
        </w:tc>
        <w:tc>
          <w:tcPr>
            <w:tcW w:w="1177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Ostala sredstva</w:t>
            </w:r>
          </w:p>
        </w:tc>
        <w:tc>
          <w:tcPr>
            <w:tcW w:w="117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17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17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</w:tr>
      <w:tr w:rsidR="0031173E" w:rsidTr="000E0E0C">
        <w:trPr>
          <w:trHeight w:val="170"/>
          <w:jc w:val="center"/>
        </w:trPr>
        <w:tc>
          <w:tcPr>
            <w:tcW w:w="3100" w:type="dxa"/>
            <w:vMerge/>
          </w:tcPr>
          <w:p w:rsidR="0031173E" w:rsidRDefault="0031173E"/>
        </w:tc>
        <w:tc>
          <w:tcPr>
            <w:tcW w:w="1134" w:type="dxa"/>
            <w:vMerge/>
          </w:tcPr>
          <w:p w:rsidR="0031173E" w:rsidRDefault="0031173E"/>
        </w:tc>
        <w:tc>
          <w:tcPr>
            <w:tcW w:w="2268" w:type="dxa"/>
            <w:vMerge/>
          </w:tcPr>
          <w:p w:rsidR="0031173E" w:rsidRDefault="0031173E"/>
        </w:tc>
        <w:tc>
          <w:tcPr>
            <w:tcW w:w="1417" w:type="dxa"/>
            <w:vMerge/>
          </w:tcPr>
          <w:p w:rsidR="0031173E" w:rsidRDefault="0031173E"/>
        </w:tc>
        <w:tc>
          <w:tcPr>
            <w:tcW w:w="1134" w:type="dxa"/>
            <w:vMerge/>
          </w:tcPr>
          <w:p w:rsidR="0031173E" w:rsidRDefault="0031173E"/>
        </w:tc>
        <w:tc>
          <w:tcPr>
            <w:tcW w:w="1677" w:type="dxa"/>
            <w:vMerge/>
          </w:tcPr>
          <w:p w:rsidR="0031173E" w:rsidRDefault="0031173E"/>
        </w:tc>
        <w:tc>
          <w:tcPr>
            <w:tcW w:w="1177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4F2926" w:rsidRDefault="002A44AF">
            <w:pPr>
              <w:rPr>
                <w:b/>
              </w:rPr>
            </w:pPr>
            <w:r w:rsidRPr="004F2926">
              <w:rPr>
                <w:b/>
                <w:sz w:val="14"/>
              </w:rPr>
              <w:t>Ukupno</w:t>
            </w:r>
          </w:p>
        </w:tc>
        <w:tc>
          <w:tcPr>
            <w:tcW w:w="1177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4F2926" w:rsidRDefault="002A44AF">
            <w:pPr>
              <w:rPr>
                <w:b/>
              </w:rPr>
            </w:pPr>
            <w:r w:rsidRPr="004F2926">
              <w:rPr>
                <w:b/>
                <w:sz w:val="14"/>
              </w:rPr>
              <w:t>13,05</w:t>
            </w:r>
          </w:p>
        </w:tc>
        <w:tc>
          <w:tcPr>
            <w:tcW w:w="1177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4F2926" w:rsidRDefault="002A44AF">
            <w:pPr>
              <w:rPr>
                <w:b/>
              </w:rPr>
            </w:pPr>
            <w:r w:rsidRPr="004F2926">
              <w:rPr>
                <w:b/>
                <w:sz w:val="14"/>
              </w:rPr>
              <w:t>13,05</w:t>
            </w:r>
          </w:p>
        </w:tc>
        <w:tc>
          <w:tcPr>
            <w:tcW w:w="1178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4F2926" w:rsidRDefault="002A44AF">
            <w:pPr>
              <w:rPr>
                <w:b/>
              </w:rPr>
            </w:pPr>
            <w:r w:rsidRPr="004F2926">
              <w:rPr>
                <w:b/>
                <w:sz w:val="14"/>
              </w:rPr>
              <w:t>13,05</w:t>
            </w:r>
          </w:p>
        </w:tc>
      </w:tr>
    </w:tbl>
    <w:p w:rsidR="0031173E" w:rsidRDefault="0031173E">
      <w:pPr>
        <w:sectPr w:rsidR="0031173E">
          <w:pgSz w:w="16838" w:h="11906"/>
          <w:pgMar w:top="680" w:right="680" w:bottom="680" w:left="680" w:header="720" w:footer="720" w:gutter="0"/>
          <w:cols w:space="720"/>
          <w:docGrid w:linePitch="360"/>
        </w:sectPr>
      </w:pPr>
    </w:p>
    <w:p w:rsidR="0031173E" w:rsidRDefault="002A44AF">
      <w:pPr>
        <w:keepNext/>
      </w:pPr>
      <w:r>
        <w:rPr>
          <w:b/>
          <w:sz w:val="18"/>
        </w:rPr>
        <w:lastRenderedPageBreak/>
        <w:t>Redni broj i naziv programa (mjere): 6. Podrška sektorima za osiguranje uslova za efikasno obavljanje funkcije Ministarstva</w:t>
      </w:r>
    </w:p>
    <w:p w:rsidR="0031173E" w:rsidRDefault="002A44AF">
      <w:pPr>
        <w:keepNext/>
      </w:pPr>
      <w:r>
        <w:rPr>
          <w:sz w:val="16"/>
        </w:rPr>
        <w:t>Naziv strateškog dokumenta, oznaka strateškog cilja, prioriteta i mjere: Program zasnovan na zakonskim nadležnostima i internim funkcijama Ministarstva.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62"/>
        <w:gridCol w:w="1134"/>
        <w:gridCol w:w="2268"/>
        <w:gridCol w:w="1417"/>
        <w:gridCol w:w="1577"/>
        <w:gridCol w:w="1141"/>
        <w:gridCol w:w="1141"/>
        <w:gridCol w:w="1141"/>
        <w:gridCol w:w="1141"/>
        <w:gridCol w:w="1141"/>
      </w:tblGrid>
      <w:tr w:rsidR="0031173E" w:rsidTr="000E0E0C">
        <w:trPr>
          <w:trHeight w:val="781"/>
          <w:tblHeader/>
          <w:jc w:val="center"/>
        </w:trPr>
        <w:tc>
          <w:tcPr>
            <w:tcW w:w="2862" w:type="dxa"/>
            <w:vMerge w:val="restart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pPr>
              <w:jc w:val="center"/>
            </w:pPr>
            <w:proofErr w:type="spellStart"/>
            <w:r>
              <w:rPr>
                <w:b/>
                <w:sz w:val="14"/>
              </w:rPr>
              <w:t>Naziv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aktivnosti</w:t>
            </w:r>
            <w:proofErr w:type="spellEnd"/>
            <w:r>
              <w:rPr>
                <w:b/>
                <w:sz w:val="14"/>
              </w:rPr>
              <w:t>/</w:t>
            </w:r>
            <w:proofErr w:type="spellStart"/>
            <w:r>
              <w:rPr>
                <w:b/>
                <w:sz w:val="14"/>
              </w:rPr>
              <w:t>projekta</w:t>
            </w:r>
            <w:proofErr w:type="spellEnd"/>
          </w:p>
        </w:tc>
        <w:tc>
          <w:tcPr>
            <w:tcW w:w="1134" w:type="dxa"/>
            <w:vMerge w:val="restart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pPr>
              <w:jc w:val="center"/>
            </w:pPr>
            <w:r>
              <w:rPr>
                <w:b/>
                <w:sz w:val="14"/>
              </w:rPr>
              <w:t>Rok izvršenja</w:t>
            </w:r>
          </w:p>
        </w:tc>
        <w:tc>
          <w:tcPr>
            <w:tcW w:w="2268" w:type="dxa"/>
            <w:vMerge w:val="restart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pPr>
              <w:jc w:val="center"/>
            </w:pPr>
            <w:r>
              <w:rPr>
                <w:b/>
                <w:sz w:val="14"/>
              </w:rPr>
              <w:t>Očekivani rezultat aktivnosti/projekta</w:t>
            </w:r>
          </w:p>
        </w:tc>
        <w:tc>
          <w:tcPr>
            <w:tcW w:w="1417" w:type="dxa"/>
            <w:vMerge w:val="restart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pPr>
              <w:jc w:val="center"/>
            </w:pPr>
            <w:r>
              <w:rPr>
                <w:b/>
                <w:sz w:val="14"/>
              </w:rPr>
              <w:t>Nosilac (najmanji organizacioni dio)</w:t>
            </w:r>
          </w:p>
        </w:tc>
        <w:tc>
          <w:tcPr>
            <w:tcW w:w="1577" w:type="dxa"/>
            <w:vMerge w:val="restart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pPr>
              <w:jc w:val="center"/>
            </w:pPr>
            <w:r>
              <w:rPr>
                <w:b/>
                <w:sz w:val="14"/>
              </w:rPr>
              <w:t>PJI</w:t>
            </w:r>
          </w:p>
        </w:tc>
        <w:tc>
          <w:tcPr>
            <w:tcW w:w="1141" w:type="dxa"/>
            <w:vMerge w:val="restart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pPr>
              <w:jc w:val="center"/>
            </w:pPr>
            <w:r>
              <w:rPr>
                <w:b/>
                <w:sz w:val="14"/>
              </w:rPr>
              <w:t>Usvaja se</w:t>
            </w:r>
          </w:p>
        </w:tc>
        <w:tc>
          <w:tcPr>
            <w:tcW w:w="4564" w:type="dxa"/>
            <w:gridSpan w:val="4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pPr>
              <w:jc w:val="center"/>
            </w:pPr>
            <w:r>
              <w:rPr>
                <w:b/>
                <w:sz w:val="14"/>
              </w:rPr>
              <w:t>Izvori i iznosi planiranih finansijskih sredstava u mil. KM</w:t>
            </w:r>
          </w:p>
          <w:p w:rsidR="0031173E" w:rsidRDefault="0031173E">
            <w:pPr>
              <w:jc w:val="center"/>
            </w:pPr>
          </w:p>
          <w:p w:rsidR="0031173E" w:rsidRDefault="0031173E">
            <w:pPr>
              <w:jc w:val="center"/>
            </w:pPr>
          </w:p>
          <w:p w:rsidR="0031173E" w:rsidRDefault="0031173E">
            <w:pPr>
              <w:jc w:val="center"/>
            </w:pPr>
          </w:p>
        </w:tc>
      </w:tr>
      <w:tr w:rsidR="0031173E" w:rsidTr="000E0E0C">
        <w:trPr>
          <w:trHeight w:val="214"/>
          <w:tblHeader/>
          <w:jc w:val="center"/>
        </w:trPr>
        <w:tc>
          <w:tcPr>
            <w:tcW w:w="2862" w:type="dxa"/>
            <w:vMerge/>
          </w:tcPr>
          <w:p w:rsidR="0031173E" w:rsidRDefault="0031173E"/>
        </w:tc>
        <w:tc>
          <w:tcPr>
            <w:tcW w:w="1134" w:type="dxa"/>
            <w:vMerge/>
          </w:tcPr>
          <w:p w:rsidR="0031173E" w:rsidRDefault="0031173E"/>
        </w:tc>
        <w:tc>
          <w:tcPr>
            <w:tcW w:w="2268" w:type="dxa"/>
            <w:vMerge/>
          </w:tcPr>
          <w:p w:rsidR="0031173E" w:rsidRDefault="0031173E"/>
        </w:tc>
        <w:tc>
          <w:tcPr>
            <w:tcW w:w="1417" w:type="dxa"/>
            <w:vMerge/>
          </w:tcPr>
          <w:p w:rsidR="0031173E" w:rsidRDefault="0031173E"/>
        </w:tc>
        <w:tc>
          <w:tcPr>
            <w:tcW w:w="1577" w:type="dxa"/>
            <w:vMerge/>
          </w:tcPr>
          <w:p w:rsidR="0031173E" w:rsidRDefault="0031173E"/>
        </w:tc>
        <w:tc>
          <w:tcPr>
            <w:tcW w:w="1141" w:type="dxa"/>
            <w:vMerge/>
          </w:tcPr>
          <w:p w:rsidR="0031173E" w:rsidRDefault="0031173E"/>
        </w:tc>
        <w:tc>
          <w:tcPr>
            <w:tcW w:w="1141" w:type="dxa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pPr>
              <w:jc w:val="center"/>
            </w:pPr>
            <w:r>
              <w:rPr>
                <w:b/>
                <w:sz w:val="14"/>
              </w:rPr>
              <w:t>Izvori</w:t>
            </w:r>
          </w:p>
        </w:tc>
        <w:tc>
          <w:tcPr>
            <w:tcW w:w="1141" w:type="dxa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pPr>
              <w:jc w:val="center"/>
            </w:pPr>
            <w:r>
              <w:rPr>
                <w:b/>
                <w:sz w:val="14"/>
              </w:rPr>
              <w:t>2026.</w:t>
            </w:r>
          </w:p>
        </w:tc>
        <w:tc>
          <w:tcPr>
            <w:tcW w:w="1141" w:type="dxa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pPr>
              <w:jc w:val="center"/>
            </w:pPr>
            <w:r>
              <w:rPr>
                <w:b/>
                <w:sz w:val="14"/>
              </w:rPr>
              <w:t>2027.</w:t>
            </w:r>
          </w:p>
        </w:tc>
        <w:tc>
          <w:tcPr>
            <w:tcW w:w="1141" w:type="dxa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pPr>
              <w:jc w:val="center"/>
            </w:pPr>
            <w:r>
              <w:rPr>
                <w:b/>
                <w:sz w:val="14"/>
              </w:rPr>
              <w:t>2028.</w:t>
            </w:r>
          </w:p>
        </w:tc>
      </w:tr>
      <w:tr w:rsidR="0031173E" w:rsidTr="000E0E0C">
        <w:trPr>
          <w:trHeight w:val="201"/>
          <w:jc w:val="center"/>
        </w:trPr>
        <w:tc>
          <w:tcPr>
            <w:tcW w:w="2862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 w:rsidP="00037985">
            <w:pPr>
              <w:jc w:val="both"/>
            </w:pPr>
            <w:r>
              <w:rPr>
                <w:sz w:val="14"/>
              </w:rPr>
              <w:t>6.1. Rješavati predmete i zahtjeve iz djelokruga rada Ministarstva te osigurati pravnu, finansijsku, kadrovsku i administrativnu podršku sektorima.</w:t>
            </w:r>
          </w:p>
        </w:tc>
        <w:tc>
          <w:tcPr>
            <w:tcW w:w="1134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 w:rsidP="00037985">
            <w:pPr>
              <w:jc w:val="both"/>
            </w:pPr>
            <w:r>
              <w:rPr>
                <w:sz w:val="14"/>
              </w:rPr>
              <w:t>2026.-2028. (kontinuirano)</w:t>
            </w:r>
          </w:p>
        </w:tc>
        <w:tc>
          <w:tcPr>
            <w:tcW w:w="2268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 w:rsidP="00037985">
            <w:pPr>
              <w:jc w:val="both"/>
            </w:pPr>
            <w:r>
              <w:rPr>
                <w:sz w:val="14"/>
              </w:rPr>
              <w:t>Blagovremeno i zakonito rješavanje predmeta i osigurani uslovi za rad Ministarstva.</w:t>
            </w:r>
          </w:p>
        </w:tc>
        <w:tc>
          <w:tcPr>
            <w:tcW w:w="1417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 w:rsidP="00037985">
            <w:pPr>
              <w:jc w:val="both"/>
            </w:pPr>
            <w:r>
              <w:rPr>
                <w:sz w:val="14"/>
              </w:rPr>
              <w:t>Kabinet ministra, Sektor za pravne, opće i finansijske poslove i svi sektori</w:t>
            </w:r>
          </w:p>
        </w:tc>
        <w:tc>
          <w:tcPr>
            <w:tcW w:w="1577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1C3744" w:rsidP="001C3744">
            <w:pPr>
              <w:jc w:val="both"/>
            </w:pPr>
            <w:r>
              <w:rPr>
                <w:sz w:val="14"/>
              </w:rPr>
              <w:t xml:space="preserve">                -</w:t>
            </w:r>
          </w:p>
        </w:tc>
        <w:tc>
          <w:tcPr>
            <w:tcW w:w="1141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1C3744" w:rsidP="001C3744">
            <w:pPr>
              <w:jc w:val="both"/>
            </w:pPr>
            <w:r>
              <w:rPr>
                <w:sz w:val="14"/>
              </w:rPr>
              <w:t xml:space="preserve">       </w:t>
            </w:r>
            <w:r w:rsidR="002A44AF">
              <w:rPr>
                <w:sz w:val="14"/>
              </w:rPr>
              <w:t>Ne</w:t>
            </w:r>
          </w:p>
        </w:tc>
        <w:tc>
          <w:tcPr>
            <w:tcW w:w="114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Budžetska sredstva</w:t>
            </w:r>
          </w:p>
        </w:tc>
        <w:tc>
          <w:tcPr>
            <w:tcW w:w="114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0,02</w:t>
            </w:r>
          </w:p>
        </w:tc>
        <w:tc>
          <w:tcPr>
            <w:tcW w:w="114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0,02</w:t>
            </w:r>
          </w:p>
        </w:tc>
        <w:tc>
          <w:tcPr>
            <w:tcW w:w="114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0,02</w:t>
            </w:r>
          </w:p>
        </w:tc>
      </w:tr>
      <w:tr w:rsidR="0031173E" w:rsidTr="000E0E0C">
        <w:trPr>
          <w:trHeight w:val="277"/>
          <w:jc w:val="center"/>
        </w:trPr>
        <w:tc>
          <w:tcPr>
            <w:tcW w:w="2862" w:type="dxa"/>
            <w:vMerge/>
          </w:tcPr>
          <w:p w:rsidR="0031173E" w:rsidRDefault="0031173E" w:rsidP="00037985">
            <w:pPr>
              <w:jc w:val="both"/>
            </w:pPr>
          </w:p>
        </w:tc>
        <w:tc>
          <w:tcPr>
            <w:tcW w:w="1134" w:type="dxa"/>
            <w:vMerge/>
          </w:tcPr>
          <w:p w:rsidR="0031173E" w:rsidRDefault="0031173E" w:rsidP="00037985">
            <w:pPr>
              <w:jc w:val="both"/>
            </w:pPr>
          </w:p>
        </w:tc>
        <w:tc>
          <w:tcPr>
            <w:tcW w:w="2268" w:type="dxa"/>
            <w:vMerge/>
          </w:tcPr>
          <w:p w:rsidR="0031173E" w:rsidRDefault="0031173E" w:rsidP="00037985">
            <w:pPr>
              <w:jc w:val="both"/>
            </w:pPr>
          </w:p>
        </w:tc>
        <w:tc>
          <w:tcPr>
            <w:tcW w:w="1417" w:type="dxa"/>
            <w:vMerge/>
          </w:tcPr>
          <w:p w:rsidR="0031173E" w:rsidRDefault="0031173E" w:rsidP="00037985">
            <w:pPr>
              <w:jc w:val="both"/>
            </w:pPr>
          </w:p>
        </w:tc>
        <w:tc>
          <w:tcPr>
            <w:tcW w:w="1577" w:type="dxa"/>
            <w:vMerge/>
          </w:tcPr>
          <w:p w:rsidR="0031173E" w:rsidRDefault="0031173E" w:rsidP="001C3744">
            <w:pPr>
              <w:jc w:val="both"/>
            </w:pPr>
          </w:p>
        </w:tc>
        <w:tc>
          <w:tcPr>
            <w:tcW w:w="1141" w:type="dxa"/>
            <w:vMerge/>
          </w:tcPr>
          <w:p w:rsidR="0031173E" w:rsidRDefault="0031173E" w:rsidP="001C3744">
            <w:pPr>
              <w:jc w:val="both"/>
            </w:pPr>
          </w:p>
        </w:tc>
        <w:tc>
          <w:tcPr>
            <w:tcW w:w="114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Kreditna sredstva</w:t>
            </w:r>
          </w:p>
        </w:tc>
        <w:tc>
          <w:tcPr>
            <w:tcW w:w="114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14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14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</w:tr>
      <w:tr w:rsidR="0031173E" w:rsidTr="000E0E0C">
        <w:trPr>
          <w:trHeight w:val="277"/>
          <w:jc w:val="center"/>
        </w:trPr>
        <w:tc>
          <w:tcPr>
            <w:tcW w:w="2862" w:type="dxa"/>
            <w:vMerge/>
          </w:tcPr>
          <w:p w:rsidR="0031173E" w:rsidRDefault="0031173E" w:rsidP="00037985">
            <w:pPr>
              <w:jc w:val="both"/>
            </w:pPr>
          </w:p>
        </w:tc>
        <w:tc>
          <w:tcPr>
            <w:tcW w:w="1134" w:type="dxa"/>
            <w:vMerge/>
          </w:tcPr>
          <w:p w:rsidR="0031173E" w:rsidRDefault="0031173E" w:rsidP="00037985">
            <w:pPr>
              <w:jc w:val="both"/>
            </w:pPr>
          </w:p>
        </w:tc>
        <w:tc>
          <w:tcPr>
            <w:tcW w:w="2268" w:type="dxa"/>
            <w:vMerge/>
          </w:tcPr>
          <w:p w:rsidR="0031173E" w:rsidRDefault="0031173E" w:rsidP="00037985">
            <w:pPr>
              <w:jc w:val="both"/>
            </w:pPr>
          </w:p>
        </w:tc>
        <w:tc>
          <w:tcPr>
            <w:tcW w:w="1417" w:type="dxa"/>
            <w:vMerge/>
          </w:tcPr>
          <w:p w:rsidR="0031173E" w:rsidRDefault="0031173E" w:rsidP="00037985">
            <w:pPr>
              <w:jc w:val="both"/>
            </w:pPr>
          </w:p>
        </w:tc>
        <w:tc>
          <w:tcPr>
            <w:tcW w:w="1577" w:type="dxa"/>
            <w:vMerge/>
          </w:tcPr>
          <w:p w:rsidR="0031173E" w:rsidRDefault="0031173E" w:rsidP="001C3744">
            <w:pPr>
              <w:jc w:val="both"/>
            </w:pPr>
          </w:p>
        </w:tc>
        <w:tc>
          <w:tcPr>
            <w:tcW w:w="1141" w:type="dxa"/>
            <w:vMerge/>
          </w:tcPr>
          <w:p w:rsidR="0031173E" w:rsidRDefault="0031173E" w:rsidP="001C3744">
            <w:pPr>
              <w:jc w:val="both"/>
            </w:pPr>
          </w:p>
        </w:tc>
        <w:tc>
          <w:tcPr>
            <w:tcW w:w="114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Sredstva EU</w:t>
            </w:r>
          </w:p>
        </w:tc>
        <w:tc>
          <w:tcPr>
            <w:tcW w:w="114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14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14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</w:tr>
      <w:tr w:rsidR="0031173E" w:rsidTr="000E0E0C">
        <w:trPr>
          <w:trHeight w:val="277"/>
          <w:jc w:val="center"/>
        </w:trPr>
        <w:tc>
          <w:tcPr>
            <w:tcW w:w="2862" w:type="dxa"/>
            <w:vMerge/>
          </w:tcPr>
          <w:p w:rsidR="0031173E" w:rsidRDefault="0031173E" w:rsidP="00037985">
            <w:pPr>
              <w:jc w:val="both"/>
            </w:pPr>
          </w:p>
        </w:tc>
        <w:tc>
          <w:tcPr>
            <w:tcW w:w="1134" w:type="dxa"/>
            <w:vMerge/>
          </w:tcPr>
          <w:p w:rsidR="0031173E" w:rsidRDefault="0031173E" w:rsidP="00037985">
            <w:pPr>
              <w:jc w:val="both"/>
            </w:pPr>
          </w:p>
        </w:tc>
        <w:tc>
          <w:tcPr>
            <w:tcW w:w="2268" w:type="dxa"/>
            <w:vMerge/>
          </w:tcPr>
          <w:p w:rsidR="0031173E" w:rsidRDefault="0031173E" w:rsidP="00037985">
            <w:pPr>
              <w:jc w:val="both"/>
            </w:pPr>
          </w:p>
        </w:tc>
        <w:tc>
          <w:tcPr>
            <w:tcW w:w="1417" w:type="dxa"/>
            <w:vMerge/>
          </w:tcPr>
          <w:p w:rsidR="0031173E" w:rsidRDefault="0031173E" w:rsidP="00037985">
            <w:pPr>
              <w:jc w:val="both"/>
            </w:pPr>
          </w:p>
        </w:tc>
        <w:tc>
          <w:tcPr>
            <w:tcW w:w="1577" w:type="dxa"/>
            <w:vMerge/>
          </w:tcPr>
          <w:p w:rsidR="0031173E" w:rsidRDefault="0031173E" w:rsidP="001C3744">
            <w:pPr>
              <w:jc w:val="both"/>
            </w:pPr>
          </w:p>
        </w:tc>
        <w:tc>
          <w:tcPr>
            <w:tcW w:w="1141" w:type="dxa"/>
            <w:vMerge/>
          </w:tcPr>
          <w:p w:rsidR="0031173E" w:rsidRDefault="0031173E" w:rsidP="001C3744">
            <w:pPr>
              <w:jc w:val="both"/>
            </w:pPr>
          </w:p>
        </w:tc>
        <w:tc>
          <w:tcPr>
            <w:tcW w:w="114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Ostale donacije</w:t>
            </w:r>
          </w:p>
        </w:tc>
        <w:tc>
          <w:tcPr>
            <w:tcW w:w="114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14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14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</w:tr>
      <w:tr w:rsidR="0031173E" w:rsidTr="000E0E0C">
        <w:trPr>
          <w:trHeight w:val="277"/>
          <w:jc w:val="center"/>
        </w:trPr>
        <w:tc>
          <w:tcPr>
            <w:tcW w:w="2862" w:type="dxa"/>
            <w:vMerge/>
          </w:tcPr>
          <w:p w:rsidR="0031173E" w:rsidRDefault="0031173E" w:rsidP="00037985">
            <w:pPr>
              <w:jc w:val="both"/>
            </w:pPr>
          </w:p>
        </w:tc>
        <w:tc>
          <w:tcPr>
            <w:tcW w:w="1134" w:type="dxa"/>
            <w:vMerge/>
          </w:tcPr>
          <w:p w:rsidR="0031173E" w:rsidRDefault="0031173E" w:rsidP="00037985">
            <w:pPr>
              <w:jc w:val="both"/>
            </w:pPr>
          </w:p>
        </w:tc>
        <w:tc>
          <w:tcPr>
            <w:tcW w:w="2268" w:type="dxa"/>
            <w:vMerge/>
          </w:tcPr>
          <w:p w:rsidR="0031173E" w:rsidRDefault="0031173E" w:rsidP="00037985">
            <w:pPr>
              <w:jc w:val="both"/>
            </w:pPr>
          </w:p>
        </w:tc>
        <w:tc>
          <w:tcPr>
            <w:tcW w:w="1417" w:type="dxa"/>
            <w:vMerge/>
          </w:tcPr>
          <w:p w:rsidR="0031173E" w:rsidRDefault="0031173E" w:rsidP="00037985">
            <w:pPr>
              <w:jc w:val="both"/>
            </w:pPr>
          </w:p>
        </w:tc>
        <w:tc>
          <w:tcPr>
            <w:tcW w:w="1577" w:type="dxa"/>
            <w:vMerge/>
          </w:tcPr>
          <w:p w:rsidR="0031173E" w:rsidRDefault="0031173E" w:rsidP="001C3744">
            <w:pPr>
              <w:jc w:val="both"/>
            </w:pPr>
          </w:p>
        </w:tc>
        <w:tc>
          <w:tcPr>
            <w:tcW w:w="1141" w:type="dxa"/>
            <w:vMerge/>
          </w:tcPr>
          <w:p w:rsidR="0031173E" w:rsidRDefault="0031173E" w:rsidP="001C3744">
            <w:pPr>
              <w:jc w:val="both"/>
            </w:pPr>
          </w:p>
        </w:tc>
        <w:tc>
          <w:tcPr>
            <w:tcW w:w="114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Ostala sredstva</w:t>
            </w:r>
          </w:p>
        </w:tc>
        <w:tc>
          <w:tcPr>
            <w:tcW w:w="114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1</w:t>
            </w:r>
          </w:p>
        </w:tc>
        <w:tc>
          <w:tcPr>
            <w:tcW w:w="114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1</w:t>
            </w:r>
          </w:p>
        </w:tc>
        <w:tc>
          <w:tcPr>
            <w:tcW w:w="114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1</w:t>
            </w:r>
          </w:p>
        </w:tc>
      </w:tr>
      <w:tr w:rsidR="0031173E" w:rsidTr="000E0E0C">
        <w:trPr>
          <w:trHeight w:val="226"/>
          <w:jc w:val="center"/>
        </w:trPr>
        <w:tc>
          <w:tcPr>
            <w:tcW w:w="2862" w:type="dxa"/>
            <w:vMerge/>
          </w:tcPr>
          <w:p w:rsidR="0031173E" w:rsidRDefault="0031173E" w:rsidP="00037985">
            <w:pPr>
              <w:jc w:val="both"/>
            </w:pPr>
          </w:p>
        </w:tc>
        <w:tc>
          <w:tcPr>
            <w:tcW w:w="1134" w:type="dxa"/>
            <w:vMerge/>
          </w:tcPr>
          <w:p w:rsidR="0031173E" w:rsidRDefault="0031173E" w:rsidP="00037985">
            <w:pPr>
              <w:jc w:val="both"/>
            </w:pPr>
          </w:p>
        </w:tc>
        <w:tc>
          <w:tcPr>
            <w:tcW w:w="2268" w:type="dxa"/>
            <w:vMerge/>
          </w:tcPr>
          <w:p w:rsidR="0031173E" w:rsidRDefault="0031173E" w:rsidP="00037985">
            <w:pPr>
              <w:jc w:val="both"/>
            </w:pPr>
          </w:p>
        </w:tc>
        <w:tc>
          <w:tcPr>
            <w:tcW w:w="1417" w:type="dxa"/>
            <w:vMerge/>
          </w:tcPr>
          <w:p w:rsidR="0031173E" w:rsidRDefault="0031173E" w:rsidP="00037985">
            <w:pPr>
              <w:jc w:val="both"/>
            </w:pPr>
          </w:p>
        </w:tc>
        <w:tc>
          <w:tcPr>
            <w:tcW w:w="1577" w:type="dxa"/>
            <w:vMerge/>
          </w:tcPr>
          <w:p w:rsidR="0031173E" w:rsidRDefault="0031173E" w:rsidP="001C3744">
            <w:pPr>
              <w:jc w:val="both"/>
            </w:pPr>
          </w:p>
        </w:tc>
        <w:tc>
          <w:tcPr>
            <w:tcW w:w="1141" w:type="dxa"/>
            <w:vMerge/>
          </w:tcPr>
          <w:p w:rsidR="0031173E" w:rsidRDefault="0031173E" w:rsidP="001C3744">
            <w:pPr>
              <w:jc w:val="both"/>
            </w:pPr>
          </w:p>
        </w:tc>
        <w:tc>
          <w:tcPr>
            <w:tcW w:w="1141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A17131" w:rsidRDefault="002A44AF">
            <w:pPr>
              <w:rPr>
                <w:b/>
              </w:rPr>
            </w:pPr>
            <w:r w:rsidRPr="00A17131">
              <w:rPr>
                <w:b/>
                <w:sz w:val="14"/>
              </w:rPr>
              <w:t>Ukupno</w:t>
            </w:r>
          </w:p>
        </w:tc>
        <w:tc>
          <w:tcPr>
            <w:tcW w:w="1141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A17131" w:rsidRDefault="002A44AF">
            <w:pPr>
              <w:rPr>
                <w:b/>
              </w:rPr>
            </w:pPr>
            <w:r w:rsidRPr="00A17131">
              <w:rPr>
                <w:b/>
                <w:sz w:val="14"/>
              </w:rPr>
              <w:t>1,02</w:t>
            </w:r>
          </w:p>
        </w:tc>
        <w:tc>
          <w:tcPr>
            <w:tcW w:w="1141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A17131" w:rsidRDefault="002A44AF">
            <w:pPr>
              <w:rPr>
                <w:b/>
              </w:rPr>
            </w:pPr>
            <w:r w:rsidRPr="00A17131">
              <w:rPr>
                <w:b/>
                <w:sz w:val="14"/>
              </w:rPr>
              <w:t>1,02</w:t>
            </w:r>
          </w:p>
        </w:tc>
        <w:tc>
          <w:tcPr>
            <w:tcW w:w="1141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A17131" w:rsidRDefault="002A44AF">
            <w:pPr>
              <w:rPr>
                <w:b/>
              </w:rPr>
            </w:pPr>
            <w:r w:rsidRPr="00A17131">
              <w:rPr>
                <w:b/>
                <w:sz w:val="14"/>
              </w:rPr>
              <w:t>1,02</w:t>
            </w:r>
          </w:p>
        </w:tc>
      </w:tr>
      <w:tr w:rsidR="0031173E" w:rsidTr="000E0E0C">
        <w:trPr>
          <w:trHeight w:val="201"/>
          <w:jc w:val="center"/>
        </w:trPr>
        <w:tc>
          <w:tcPr>
            <w:tcW w:w="2862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 w:rsidP="00037985">
            <w:pPr>
              <w:jc w:val="both"/>
            </w:pPr>
            <w:r>
              <w:rPr>
                <w:sz w:val="14"/>
              </w:rPr>
              <w:t>6.2. Izraditi mišljenja, saglasnosti, odgovore na zastupnička pitanja i druge stručne akte iz nadležnosti Ministarstva.</w:t>
            </w:r>
          </w:p>
        </w:tc>
        <w:tc>
          <w:tcPr>
            <w:tcW w:w="1134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 w:rsidP="00037985">
            <w:pPr>
              <w:jc w:val="both"/>
            </w:pPr>
            <w:r>
              <w:rPr>
                <w:sz w:val="14"/>
              </w:rPr>
              <w:t>2026.-2028. (kontinuirano)</w:t>
            </w:r>
          </w:p>
        </w:tc>
        <w:tc>
          <w:tcPr>
            <w:tcW w:w="2268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 w:rsidP="00037985">
            <w:pPr>
              <w:jc w:val="both"/>
            </w:pPr>
            <w:r>
              <w:rPr>
                <w:sz w:val="14"/>
              </w:rPr>
              <w:t>Pripremljeni i dostavljeni akti u propisanim rokovima.</w:t>
            </w:r>
          </w:p>
        </w:tc>
        <w:tc>
          <w:tcPr>
            <w:tcW w:w="1417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037985" w:rsidP="00037985">
            <w:pPr>
              <w:jc w:val="both"/>
            </w:pPr>
            <w:r>
              <w:rPr>
                <w:sz w:val="14"/>
              </w:rPr>
              <w:t xml:space="preserve">     </w:t>
            </w:r>
            <w:proofErr w:type="spellStart"/>
            <w:r w:rsidR="002A44AF">
              <w:rPr>
                <w:sz w:val="14"/>
              </w:rPr>
              <w:t>Svi</w:t>
            </w:r>
            <w:proofErr w:type="spellEnd"/>
            <w:r w:rsidR="002A44AF">
              <w:rPr>
                <w:sz w:val="14"/>
              </w:rPr>
              <w:t xml:space="preserve"> </w:t>
            </w:r>
            <w:proofErr w:type="spellStart"/>
            <w:r w:rsidR="002A44AF">
              <w:rPr>
                <w:sz w:val="14"/>
              </w:rPr>
              <w:t>sektori</w:t>
            </w:r>
            <w:proofErr w:type="spellEnd"/>
          </w:p>
        </w:tc>
        <w:tc>
          <w:tcPr>
            <w:tcW w:w="1577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1C3744" w:rsidP="001C3744">
            <w:pPr>
              <w:jc w:val="both"/>
            </w:pPr>
            <w:r>
              <w:rPr>
                <w:sz w:val="14"/>
              </w:rPr>
              <w:t xml:space="preserve">                  </w:t>
            </w:r>
            <w:r w:rsidR="002A44AF">
              <w:rPr>
                <w:sz w:val="14"/>
              </w:rPr>
              <w:t>-</w:t>
            </w:r>
          </w:p>
        </w:tc>
        <w:tc>
          <w:tcPr>
            <w:tcW w:w="1141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1C3744" w:rsidP="001C3744">
            <w:pPr>
              <w:jc w:val="both"/>
            </w:pPr>
            <w:r>
              <w:rPr>
                <w:sz w:val="14"/>
              </w:rPr>
              <w:t xml:space="preserve">       </w:t>
            </w:r>
            <w:r w:rsidR="002A44AF">
              <w:rPr>
                <w:sz w:val="14"/>
              </w:rPr>
              <w:t>Ne</w:t>
            </w:r>
          </w:p>
        </w:tc>
        <w:tc>
          <w:tcPr>
            <w:tcW w:w="114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Budžetska sredstva</w:t>
            </w:r>
          </w:p>
        </w:tc>
        <w:tc>
          <w:tcPr>
            <w:tcW w:w="114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0,01</w:t>
            </w:r>
          </w:p>
        </w:tc>
        <w:tc>
          <w:tcPr>
            <w:tcW w:w="114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0,01</w:t>
            </w:r>
          </w:p>
        </w:tc>
        <w:tc>
          <w:tcPr>
            <w:tcW w:w="114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0,01</w:t>
            </w:r>
          </w:p>
        </w:tc>
      </w:tr>
      <w:tr w:rsidR="0031173E" w:rsidTr="000E0E0C">
        <w:trPr>
          <w:trHeight w:val="277"/>
          <w:jc w:val="center"/>
        </w:trPr>
        <w:tc>
          <w:tcPr>
            <w:tcW w:w="2862" w:type="dxa"/>
            <w:vMerge/>
          </w:tcPr>
          <w:p w:rsidR="0031173E" w:rsidRDefault="0031173E" w:rsidP="00037985">
            <w:pPr>
              <w:jc w:val="both"/>
            </w:pPr>
          </w:p>
        </w:tc>
        <w:tc>
          <w:tcPr>
            <w:tcW w:w="1134" w:type="dxa"/>
            <w:vMerge/>
          </w:tcPr>
          <w:p w:rsidR="0031173E" w:rsidRDefault="0031173E" w:rsidP="00037985">
            <w:pPr>
              <w:jc w:val="both"/>
            </w:pPr>
          </w:p>
        </w:tc>
        <w:tc>
          <w:tcPr>
            <w:tcW w:w="2268" w:type="dxa"/>
            <w:vMerge/>
          </w:tcPr>
          <w:p w:rsidR="0031173E" w:rsidRDefault="0031173E" w:rsidP="00037985">
            <w:pPr>
              <w:jc w:val="both"/>
            </w:pPr>
          </w:p>
        </w:tc>
        <w:tc>
          <w:tcPr>
            <w:tcW w:w="1417" w:type="dxa"/>
            <w:vMerge/>
          </w:tcPr>
          <w:p w:rsidR="0031173E" w:rsidRDefault="0031173E" w:rsidP="00037985">
            <w:pPr>
              <w:jc w:val="both"/>
            </w:pPr>
          </w:p>
        </w:tc>
        <w:tc>
          <w:tcPr>
            <w:tcW w:w="1577" w:type="dxa"/>
            <w:vMerge/>
          </w:tcPr>
          <w:p w:rsidR="0031173E" w:rsidRDefault="0031173E" w:rsidP="001C3744">
            <w:pPr>
              <w:jc w:val="both"/>
            </w:pPr>
          </w:p>
        </w:tc>
        <w:tc>
          <w:tcPr>
            <w:tcW w:w="1141" w:type="dxa"/>
            <w:vMerge/>
          </w:tcPr>
          <w:p w:rsidR="0031173E" w:rsidRDefault="0031173E" w:rsidP="001C3744">
            <w:pPr>
              <w:jc w:val="both"/>
            </w:pPr>
          </w:p>
        </w:tc>
        <w:tc>
          <w:tcPr>
            <w:tcW w:w="114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Kreditna sredstva</w:t>
            </w:r>
          </w:p>
        </w:tc>
        <w:tc>
          <w:tcPr>
            <w:tcW w:w="114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14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14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</w:tr>
      <w:tr w:rsidR="0031173E" w:rsidTr="000E0E0C">
        <w:trPr>
          <w:trHeight w:val="277"/>
          <w:jc w:val="center"/>
        </w:trPr>
        <w:tc>
          <w:tcPr>
            <w:tcW w:w="2862" w:type="dxa"/>
            <w:vMerge/>
          </w:tcPr>
          <w:p w:rsidR="0031173E" w:rsidRDefault="0031173E" w:rsidP="00037985">
            <w:pPr>
              <w:jc w:val="both"/>
            </w:pPr>
          </w:p>
        </w:tc>
        <w:tc>
          <w:tcPr>
            <w:tcW w:w="1134" w:type="dxa"/>
            <w:vMerge/>
          </w:tcPr>
          <w:p w:rsidR="0031173E" w:rsidRDefault="0031173E" w:rsidP="00037985">
            <w:pPr>
              <w:jc w:val="both"/>
            </w:pPr>
          </w:p>
        </w:tc>
        <w:tc>
          <w:tcPr>
            <w:tcW w:w="2268" w:type="dxa"/>
            <w:vMerge/>
          </w:tcPr>
          <w:p w:rsidR="0031173E" w:rsidRDefault="0031173E" w:rsidP="00037985">
            <w:pPr>
              <w:jc w:val="both"/>
            </w:pPr>
          </w:p>
        </w:tc>
        <w:tc>
          <w:tcPr>
            <w:tcW w:w="1417" w:type="dxa"/>
            <w:vMerge/>
          </w:tcPr>
          <w:p w:rsidR="0031173E" w:rsidRDefault="0031173E" w:rsidP="00037985">
            <w:pPr>
              <w:jc w:val="both"/>
            </w:pPr>
          </w:p>
        </w:tc>
        <w:tc>
          <w:tcPr>
            <w:tcW w:w="1577" w:type="dxa"/>
            <w:vMerge/>
          </w:tcPr>
          <w:p w:rsidR="0031173E" w:rsidRDefault="0031173E" w:rsidP="001C3744">
            <w:pPr>
              <w:jc w:val="both"/>
            </w:pPr>
          </w:p>
        </w:tc>
        <w:tc>
          <w:tcPr>
            <w:tcW w:w="1141" w:type="dxa"/>
            <w:vMerge/>
          </w:tcPr>
          <w:p w:rsidR="0031173E" w:rsidRDefault="0031173E" w:rsidP="001C3744">
            <w:pPr>
              <w:jc w:val="both"/>
            </w:pPr>
          </w:p>
        </w:tc>
        <w:tc>
          <w:tcPr>
            <w:tcW w:w="114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Sredstva EU</w:t>
            </w:r>
          </w:p>
        </w:tc>
        <w:tc>
          <w:tcPr>
            <w:tcW w:w="114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14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14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</w:tr>
      <w:tr w:rsidR="0031173E" w:rsidTr="000E0E0C">
        <w:trPr>
          <w:trHeight w:val="277"/>
          <w:jc w:val="center"/>
        </w:trPr>
        <w:tc>
          <w:tcPr>
            <w:tcW w:w="2862" w:type="dxa"/>
            <w:vMerge/>
          </w:tcPr>
          <w:p w:rsidR="0031173E" w:rsidRDefault="0031173E" w:rsidP="00037985">
            <w:pPr>
              <w:jc w:val="both"/>
            </w:pPr>
          </w:p>
        </w:tc>
        <w:tc>
          <w:tcPr>
            <w:tcW w:w="1134" w:type="dxa"/>
            <w:vMerge/>
          </w:tcPr>
          <w:p w:rsidR="0031173E" w:rsidRDefault="0031173E" w:rsidP="00037985">
            <w:pPr>
              <w:jc w:val="both"/>
            </w:pPr>
          </w:p>
        </w:tc>
        <w:tc>
          <w:tcPr>
            <w:tcW w:w="2268" w:type="dxa"/>
            <w:vMerge/>
          </w:tcPr>
          <w:p w:rsidR="0031173E" w:rsidRDefault="0031173E" w:rsidP="00037985">
            <w:pPr>
              <w:jc w:val="both"/>
            </w:pPr>
          </w:p>
        </w:tc>
        <w:tc>
          <w:tcPr>
            <w:tcW w:w="1417" w:type="dxa"/>
            <w:vMerge/>
          </w:tcPr>
          <w:p w:rsidR="0031173E" w:rsidRDefault="0031173E" w:rsidP="00037985">
            <w:pPr>
              <w:jc w:val="both"/>
            </w:pPr>
          </w:p>
        </w:tc>
        <w:tc>
          <w:tcPr>
            <w:tcW w:w="1577" w:type="dxa"/>
            <w:vMerge/>
          </w:tcPr>
          <w:p w:rsidR="0031173E" w:rsidRDefault="0031173E" w:rsidP="001C3744">
            <w:pPr>
              <w:jc w:val="both"/>
            </w:pPr>
          </w:p>
        </w:tc>
        <w:tc>
          <w:tcPr>
            <w:tcW w:w="1141" w:type="dxa"/>
            <w:vMerge/>
          </w:tcPr>
          <w:p w:rsidR="0031173E" w:rsidRDefault="0031173E" w:rsidP="001C3744">
            <w:pPr>
              <w:jc w:val="both"/>
            </w:pPr>
          </w:p>
        </w:tc>
        <w:tc>
          <w:tcPr>
            <w:tcW w:w="114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Ostale donacije</w:t>
            </w:r>
          </w:p>
        </w:tc>
        <w:tc>
          <w:tcPr>
            <w:tcW w:w="114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14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14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</w:tr>
      <w:tr w:rsidR="0031173E" w:rsidTr="000E0E0C">
        <w:trPr>
          <w:trHeight w:val="277"/>
          <w:jc w:val="center"/>
        </w:trPr>
        <w:tc>
          <w:tcPr>
            <w:tcW w:w="2862" w:type="dxa"/>
            <w:vMerge/>
          </w:tcPr>
          <w:p w:rsidR="0031173E" w:rsidRDefault="0031173E" w:rsidP="00037985">
            <w:pPr>
              <w:jc w:val="both"/>
            </w:pPr>
          </w:p>
        </w:tc>
        <w:tc>
          <w:tcPr>
            <w:tcW w:w="1134" w:type="dxa"/>
            <w:vMerge/>
          </w:tcPr>
          <w:p w:rsidR="0031173E" w:rsidRDefault="0031173E" w:rsidP="00037985">
            <w:pPr>
              <w:jc w:val="both"/>
            </w:pPr>
          </w:p>
        </w:tc>
        <w:tc>
          <w:tcPr>
            <w:tcW w:w="2268" w:type="dxa"/>
            <w:vMerge/>
          </w:tcPr>
          <w:p w:rsidR="0031173E" w:rsidRDefault="0031173E" w:rsidP="00037985">
            <w:pPr>
              <w:jc w:val="both"/>
            </w:pPr>
          </w:p>
        </w:tc>
        <w:tc>
          <w:tcPr>
            <w:tcW w:w="1417" w:type="dxa"/>
            <w:vMerge/>
          </w:tcPr>
          <w:p w:rsidR="0031173E" w:rsidRDefault="0031173E" w:rsidP="00037985">
            <w:pPr>
              <w:jc w:val="both"/>
            </w:pPr>
          </w:p>
        </w:tc>
        <w:tc>
          <w:tcPr>
            <w:tcW w:w="1577" w:type="dxa"/>
            <w:vMerge/>
          </w:tcPr>
          <w:p w:rsidR="0031173E" w:rsidRDefault="0031173E" w:rsidP="001C3744">
            <w:pPr>
              <w:jc w:val="both"/>
            </w:pPr>
          </w:p>
        </w:tc>
        <w:tc>
          <w:tcPr>
            <w:tcW w:w="1141" w:type="dxa"/>
            <w:vMerge/>
          </w:tcPr>
          <w:p w:rsidR="0031173E" w:rsidRDefault="0031173E" w:rsidP="001C3744">
            <w:pPr>
              <w:jc w:val="both"/>
            </w:pPr>
          </w:p>
        </w:tc>
        <w:tc>
          <w:tcPr>
            <w:tcW w:w="114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Ostala sredstva</w:t>
            </w:r>
          </w:p>
        </w:tc>
        <w:tc>
          <w:tcPr>
            <w:tcW w:w="114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14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14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</w:tr>
      <w:tr w:rsidR="0031173E" w:rsidTr="000E0E0C">
        <w:trPr>
          <w:trHeight w:val="214"/>
          <w:jc w:val="center"/>
        </w:trPr>
        <w:tc>
          <w:tcPr>
            <w:tcW w:w="2862" w:type="dxa"/>
            <w:vMerge/>
          </w:tcPr>
          <w:p w:rsidR="0031173E" w:rsidRDefault="0031173E" w:rsidP="00037985">
            <w:pPr>
              <w:jc w:val="both"/>
            </w:pPr>
          </w:p>
        </w:tc>
        <w:tc>
          <w:tcPr>
            <w:tcW w:w="1134" w:type="dxa"/>
            <w:vMerge/>
          </w:tcPr>
          <w:p w:rsidR="0031173E" w:rsidRDefault="0031173E" w:rsidP="00037985">
            <w:pPr>
              <w:jc w:val="both"/>
            </w:pPr>
          </w:p>
        </w:tc>
        <w:tc>
          <w:tcPr>
            <w:tcW w:w="2268" w:type="dxa"/>
            <w:vMerge/>
          </w:tcPr>
          <w:p w:rsidR="0031173E" w:rsidRDefault="0031173E" w:rsidP="00037985">
            <w:pPr>
              <w:jc w:val="both"/>
            </w:pPr>
          </w:p>
        </w:tc>
        <w:tc>
          <w:tcPr>
            <w:tcW w:w="1417" w:type="dxa"/>
            <w:vMerge/>
          </w:tcPr>
          <w:p w:rsidR="0031173E" w:rsidRDefault="0031173E" w:rsidP="00037985">
            <w:pPr>
              <w:jc w:val="both"/>
            </w:pPr>
          </w:p>
        </w:tc>
        <w:tc>
          <w:tcPr>
            <w:tcW w:w="1577" w:type="dxa"/>
            <w:vMerge/>
          </w:tcPr>
          <w:p w:rsidR="0031173E" w:rsidRDefault="0031173E" w:rsidP="001C3744">
            <w:pPr>
              <w:jc w:val="both"/>
            </w:pPr>
          </w:p>
        </w:tc>
        <w:tc>
          <w:tcPr>
            <w:tcW w:w="1141" w:type="dxa"/>
            <w:vMerge/>
          </w:tcPr>
          <w:p w:rsidR="0031173E" w:rsidRDefault="0031173E" w:rsidP="001C3744">
            <w:pPr>
              <w:jc w:val="both"/>
            </w:pPr>
          </w:p>
        </w:tc>
        <w:tc>
          <w:tcPr>
            <w:tcW w:w="1141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A17131" w:rsidRDefault="002A44AF">
            <w:pPr>
              <w:rPr>
                <w:b/>
              </w:rPr>
            </w:pPr>
            <w:r w:rsidRPr="00A17131">
              <w:rPr>
                <w:b/>
                <w:sz w:val="14"/>
              </w:rPr>
              <w:t>Ukupno</w:t>
            </w:r>
          </w:p>
        </w:tc>
        <w:tc>
          <w:tcPr>
            <w:tcW w:w="1141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A17131" w:rsidRDefault="002A44AF">
            <w:pPr>
              <w:rPr>
                <w:b/>
              </w:rPr>
            </w:pPr>
            <w:r w:rsidRPr="00A17131">
              <w:rPr>
                <w:b/>
                <w:sz w:val="14"/>
              </w:rPr>
              <w:t>0,01</w:t>
            </w:r>
          </w:p>
        </w:tc>
        <w:tc>
          <w:tcPr>
            <w:tcW w:w="1141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A17131" w:rsidRDefault="002A44AF">
            <w:pPr>
              <w:rPr>
                <w:b/>
              </w:rPr>
            </w:pPr>
            <w:r w:rsidRPr="00A17131">
              <w:rPr>
                <w:b/>
                <w:sz w:val="14"/>
              </w:rPr>
              <w:t>0,01</w:t>
            </w:r>
          </w:p>
        </w:tc>
        <w:tc>
          <w:tcPr>
            <w:tcW w:w="1141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A17131" w:rsidRDefault="002A44AF">
            <w:pPr>
              <w:rPr>
                <w:b/>
              </w:rPr>
            </w:pPr>
            <w:r w:rsidRPr="00A17131">
              <w:rPr>
                <w:b/>
                <w:sz w:val="14"/>
              </w:rPr>
              <w:t>0,01</w:t>
            </w:r>
          </w:p>
        </w:tc>
      </w:tr>
      <w:tr w:rsidR="0031173E" w:rsidTr="000E0E0C">
        <w:trPr>
          <w:trHeight w:val="201"/>
          <w:jc w:val="center"/>
        </w:trPr>
        <w:tc>
          <w:tcPr>
            <w:tcW w:w="2862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 w:rsidP="00037985">
            <w:pPr>
              <w:jc w:val="both"/>
            </w:pPr>
            <w:r>
              <w:rPr>
                <w:sz w:val="14"/>
              </w:rPr>
              <w:t>6.3. Izraditi godišnji i trogodišnji plan rada, godišnji izvještaj o radu i druge plansko-izvještajne dokumente.</w:t>
            </w:r>
          </w:p>
        </w:tc>
        <w:tc>
          <w:tcPr>
            <w:tcW w:w="1134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 w:rsidP="00037985">
            <w:pPr>
              <w:jc w:val="both"/>
            </w:pPr>
            <w:r>
              <w:rPr>
                <w:sz w:val="14"/>
              </w:rPr>
              <w:t>2026.-2028.</w:t>
            </w:r>
          </w:p>
        </w:tc>
        <w:tc>
          <w:tcPr>
            <w:tcW w:w="2268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 w:rsidP="00037985">
            <w:pPr>
              <w:jc w:val="both"/>
            </w:pPr>
            <w:r>
              <w:rPr>
                <w:sz w:val="14"/>
              </w:rPr>
              <w:t>Dokumenti izrađeni i dostavljeni u propisanim rokovima.</w:t>
            </w:r>
          </w:p>
        </w:tc>
        <w:tc>
          <w:tcPr>
            <w:tcW w:w="1417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 w:rsidP="00037985">
            <w:pPr>
              <w:jc w:val="both"/>
            </w:pPr>
            <w:r>
              <w:rPr>
                <w:sz w:val="14"/>
              </w:rPr>
              <w:t>Sektor za pravne, opće i finansijske poslove</w:t>
            </w:r>
          </w:p>
        </w:tc>
        <w:tc>
          <w:tcPr>
            <w:tcW w:w="1577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1C3744" w:rsidP="001C3744">
            <w:pPr>
              <w:jc w:val="both"/>
            </w:pPr>
            <w:r>
              <w:rPr>
                <w:sz w:val="14"/>
              </w:rPr>
              <w:t xml:space="preserve">               </w:t>
            </w:r>
            <w:r w:rsidR="002A44AF">
              <w:rPr>
                <w:sz w:val="14"/>
              </w:rPr>
              <w:t>-</w:t>
            </w:r>
          </w:p>
        </w:tc>
        <w:tc>
          <w:tcPr>
            <w:tcW w:w="1141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1C3744" w:rsidP="001C3744">
            <w:pPr>
              <w:jc w:val="both"/>
            </w:pPr>
            <w:r>
              <w:rPr>
                <w:sz w:val="14"/>
              </w:rPr>
              <w:t xml:space="preserve">        </w:t>
            </w:r>
            <w:r w:rsidR="002A44AF">
              <w:rPr>
                <w:sz w:val="14"/>
              </w:rPr>
              <w:t>Ne</w:t>
            </w:r>
          </w:p>
        </w:tc>
        <w:tc>
          <w:tcPr>
            <w:tcW w:w="114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Budžetska sredstva</w:t>
            </w:r>
          </w:p>
        </w:tc>
        <w:tc>
          <w:tcPr>
            <w:tcW w:w="114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0,002748</w:t>
            </w:r>
          </w:p>
        </w:tc>
        <w:tc>
          <w:tcPr>
            <w:tcW w:w="114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0,002748</w:t>
            </w:r>
          </w:p>
        </w:tc>
        <w:tc>
          <w:tcPr>
            <w:tcW w:w="114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0,</w:t>
            </w:r>
            <w:r w:rsidR="00AF40CD">
              <w:rPr>
                <w:sz w:val="14"/>
              </w:rPr>
              <w:t>002748</w:t>
            </w:r>
          </w:p>
        </w:tc>
      </w:tr>
      <w:tr w:rsidR="0031173E" w:rsidTr="000E0E0C">
        <w:trPr>
          <w:trHeight w:val="277"/>
          <w:jc w:val="center"/>
        </w:trPr>
        <w:tc>
          <w:tcPr>
            <w:tcW w:w="2862" w:type="dxa"/>
            <w:vMerge/>
          </w:tcPr>
          <w:p w:rsidR="0031173E" w:rsidRDefault="0031173E"/>
        </w:tc>
        <w:tc>
          <w:tcPr>
            <w:tcW w:w="1134" w:type="dxa"/>
            <w:vMerge/>
          </w:tcPr>
          <w:p w:rsidR="0031173E" w:rsidRDefault="0031173E"/>
        </w:tc>
        <w:tc>
          <w:tcPr>
            <w:tcW w:w="2268" w:type="dxa"/>
            <w:vMerge/>
          </w:tcPr>
          <w:p w:rsidR="0031173E" w:rsidRDefault="0031173E"/>
        </w:tc>
        <w:tc>
          <w:tcPr>
            <w:tcW w:w="1417" w:type="dxa"/>
            <w:vMerge/>
          </w:tcPr>
          <w:p w:rsidR="0031173E" w:rsidRDefault="0031173E"/>
        </w:tc>
        <w:tc>
          <w:tcPr>
            <w:tcW w:w="1577" w:type="dxa"/>
            <w:vMerge/>
          </w:tcPr>
          <w:p w:rsidR="0031173E" w:rsidRDefault="0031173E"/>
        </w:tc>
        <w:tc>
          <w:tcPr>
            <w:tcW w:w="1141" w:type="dxa"/>
            <w:vMerge/>
          </w:tcPr>
          <w:p w:rsidR="0031173E" w:rsidRDefault="0031173E"/>
        </w:tc>
        <w:tc>
          <w:tcPr>
            <w:tcW w:w="114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Kreditna sredstva</w:t>
            </w:r>
          </w:p>
        </w:tc>
        <w:tc>
          <w:tcPr>
            <w:tcW w:w="114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14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14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</w:tr>
      <w:tr w:rsidR="0031173E" w:rsidTr="000E0E0C">
        <w:trPr>
          <w:trHeight w:val="277"/>
          <w:jc w:val="center"/>
        </w:trPr>
        <w:tc>
          <w:tcPr>
            <w:tcW w:w="2862" w:type="dxa"/>
            <w:vMerge/>
          </w:tcPr>
          <w:p w:rsidR="0031173E" w:rsidRDefault="0031173E"/>
        </w:tc>
        <w:tc>
          <w:tcPr>
            <w:tcW w:w="1134" w:type="dxa"/>
            <w:vMerge/>
          </w:tcPr>
          <w:p w:rsidR="0031173E" w:rsidRDefault="0031173E"/>
        </w:tc>
        <w:tc>
          <w:tcPr>
            <w:tcW w:w="2268" w:type="dxa"/>
            <w:vMerge/>
          </w:tcPr>
          <w:p w:rsidR="0031173E" w:rsidRDefault="0031173E"/>
        </w:tc>
        <w:tc>
          <w:tcPr>
            <w:tcW w:w="1417" w:type="dxa"/>
            <w:vMerge/>
          </w:tcPr>
          <w:p w:rsidR="0031173E" w:rsidRDefault="0031173E"/>
        </w:tc>
        <w:tc>
          <w:tcPr>
            <w:tcW w:w="1577" w:type="dxa"/>
            <w:vMerge/>
          </w:tcPr>
          <w:p w:rsidR="0031173E" w:rsidRDefault="0031173E"/>
        </w:tc>
        <w:tc>
          <w:tcPr>
            <w:tcW w:w="1141" w:type="dxa"/>
            <w:vMerge/>
          </w:tcPr>
          <w:p w:rsidR="0031173E" w:rsidRDefault="0031173E"/>
        </w:tc>
        <w:tc>
          <w:tcPr>
            <w:tcW w:w="114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Sredstva EU</w:t>
            </w:r>
          </w:p>
        </w:tc>
        <w:tc>
          <w:tcPr>
            <w:tcW w:w="114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14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14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</w:tr>
      <w:tr w:rsidR="0031173E" w:rsidTr="000E0E0C">
        <w:trPr>
          <w:trHeight w:val="277"/>
          <w:jc w:val="center"/>
        </w:trPr>
        <w:tc>
          <w:tcPr>
            <w:tcW w:w="2862" w:type="dxa"/>
            <w:vMerge/>
          </w:tcPr>
          <w:p w:rsidR="0031173E" w:rsidRDefault="0031173E"/>
        </w:tc>
        <w:tc>
          <w:tcPr>
            <w:tcW w:w="1134" w:type="dxa"/>
            <w:vMerge/>
          </w:tcPr>
          <w:p w:rsidR="0031173E" w:rsidRDefault="0031173E"/>
        </w:tc>
        <w:tc>
          <w:tcPr>
            <w:tcW w:w="2268" w:type="dxa"/>
            <w:vMerge/>
          </w:tcPr>
          <w:p w:rsidR="0031173E" w:rsidRDefault="0031173E"/>
        </w:tc>
        <w:tc>
          <w:tcPr>
            <w:tcW w:w="1417" w:type="dxa"/>
            <w:vMerge/>
          </w:tcPr>
          <w:p w:rsidR="0031173E" w:rsidRDefault="0031173E"/>
        </w:tc>
        <w:tc>
          <w:tcPr>
            <w:tcW w:w="1577" w:type="dxa"/>
            <w:vMerge/>
          </w:tcPr>
          <w:p w:rsidR="0031173E" w:rsidRDefault="0031173E"/>
        </w:tc>
        <w:tc>
          <w:tcPr>
            <w:tcW w:w="1141" w:type="dxa"/>
            <w:vMerge/>
          </w:tcPr>
          <w:p w:rsidR="0031173E" w:rsidRDefault="0031173E"/>
        </w:tc>
        <w:tc>
          <w:tcPr>
            <w:tcW w:w="114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Ostale donacije</w:t>
            </w:r>
          </w:p>
        </w:tc>
        <w:tc>
          <w:tcPr>
            <w:tcW w:w="114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14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14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</w:tr>
      <w:tr w:rsidR="0031173E" w:rsidTr="000E0E0C">
        <w:trPr>
          <w:trHeight w:val="277"/>
          <w:jc w:val="center"/>
        </w:trPr>
        <w:tc>
          <w:tcPr>
            <w:tcW w:w="2862" w:type="dxa"/>
            <w:vMerge/>
          </w:tcPr>
          <w:p w:rsidR="0031173E" w:rsidRDefault="0031173E"/>
        </w:tc>
        <w:tc>
          <w:tcPr>
            <w:tcW w:w="1134" w:type="dxa"/>
            <w:vMerge/>
          </w:tcPr>
          <w:p w:rsidR="0031173E" w:rsidRDefault="0031173E"/>
        </w:tc>
        <w:tc>
          <w:tcPr>
            <w:tcW w:w="2268" w:type="dxa"/>
            <w:vMerge/>
          </w:tcPr>
          <w:p w:rsidR="0031173E" w:rsidRDefault="0031173E"/>
        </w:tc>
        <w:tc>
          <w:tcPr>
            <w:tcW w:w="1417" w:type="dxa"/>
            <w:vMerge/>
          </w:tcPr>
          <w:p w:rsidR="0031173E" w:rsidRDefault="0031173E"/>
        </w:tc>
        <w:tc>
          <w:tcPr>
            <w:tcW w:w="1577" w:type="dxa"/>
            <w:vMerge/>
          </w:tcPr>
          <w:p w:rsidR="0031173E" w:rsidRDefault="0031173E"/>
        </w:tc>
        <w:tc>
          <w:tcPr>
            <w:tcW w:w="1141" w:type="dxa"/>
            <w:vMerge/>
          </w:tcPr>
          <w:p w:rsidR="0031173E" w:rsidRDefault="0031173E"/>
        </w:tc>
        <w:tc>
          <w:tcPr>
            <w:tcW w:w="114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Ostala sredstva</w:t>
            </w:r>
          </w:p>
        </w:tc>
        <w:tc>
          <w:tcPr>
            <w:tcW w:w="114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14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14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</w:tr>
      <w:tr w:rsidR="0031173E" w:rsidTr="000E0E0C">
        <w:trPr>
          <w:trHeight w:val="214"/>
          <w:jc w:val="center"/>
        </w:trPr>
        <w:tc>
          <w:tcPr>
            <w:tcW w:w="2862" w:type="dxa"/>
            <w:vMerge/>
          </w:tcPr>
          <w:p w:rsidR="0031173E" w:rsidRDefault="0031173E"/>
        </w:tc>
        <w:tc>
          <w:tcPr>
            <w:tcW w:w="1134" w:type="dxa"/>
            <w:vMerge/>
          </w:tcPr>
          <w:p w:rsidR="0031173E" w:rsidRDefault="0031173E"/>
        </w:tc>
        <w:tc>
          <w:tcPr>
            <w:tcW w:w="2268" w:type="dxa"/>
            <w:vMerge/>
          </w:tcPr>
          <w:p w:rsidR="0031173E" w:rsidRDefault="0031173E"/>
        </w:tc>
        <w:tc>
          <w:tcPr>
            <w:tcW w:w="1417" w:type="dxa"/>
            <w:vMerge/>
          </w:tcPr>
          <w:p w:rsidR="0031173E" w:rsidRDefault="0031173E"/>
        </w:tc>
        <w:tc>
          <w:tcPr>
            <w:tcW w:w="1577" w:type="dxa"/>
            <w:vMerge/>
          </w:tcPr>
          <w:p w:rsidR="0031173E" w:rsidRDefault="0031173E"/>
        </w:tc>
        <w:tc>
          <w:tcPr>
            <w:tcW w:w="1141" w:type="dxa"/>
            <w:vMerge/>
          </w:tcPr>
          <w:p w:rsidR="0031173E" w:rsidRDefault="0031173E"/>
        </w:tc>
        <w:tc>
          <w:tcPr>
            <w:tcW w:w="1141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A17131" w:rsidRDefault="002A44AF">
            <w:pPr>
              <w:rPr>
                <w:b/>
              </w:rPr>
            </w:pPr>
            <w:r w:rsidRPr="00A17131">
              <w:rPr>
                <w:b/>
                <w:sz w:val="14"/>
              </w:rPr>
              <w:t>Ukupno</w:t>
            </w:r>
          </w:p>
        </w:tc>
        <w:tc>
          <w:tcPr>
            <w:tcW w:w="1141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A17131" w:rsidRDefault="002A44AF">
            <w:pPr>
              <w:rPr>
                <w:b/>
              </w:rPr>
            </w:pPr>
            <w:r w:rsidRPr="00A17131">
              <w:rPr>
                <w:b/>
                <w:sz w:val="14"/>
              </w:rPr>
              <w:t>0,002748</w:t>
            </w:r>
          </w:p>
        </w:tc>
        <w:tc>
          <w:tcPr>
            <w:tcW w:w="1141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A17131" w:rsidRDefault="002A44AF">
            <w:pPr>
              <w:rPr>
                <w:b/>
              </w:rPr>
            </w:pPr>
            <w:r w:rsidRPr="00A17131">
              <w:rPr>
                <w:b/>
                <w:sz w:val="14"/>
              </w:rPr>
              <w:t>0,002748</w:t>
            </w:r>
          </w:p>
        </w:tc>
        <w:tc>
          <w:tcPr>
            <w:tcW w:w="1141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A17131" w:rsidRDefault="002A44AF">
            <w:pPr>
              <w:rPr>
                <w:b/>
              </w:rPr>
            </w:pPr>
            <w:r w:rsidRPr="00A17131">
              <w:rPr>
                <w:b/>
                <w:sz w:val="14"/>
              </w:rPr>
              <w:t>0,0</w:t>
            </w:r>
            <w:r w:rsidR="006B0084" w:rsidRPr="00A17131">
              <w:rPr>
                <w:b/>
                <w:sz w:val="14"/>
              </w:rPr>
              <w:t>2274</w:t>
            </w:r>
            <w:r w:rsidR="00AF40CD" w:rsidRPr="00A17131">
              <w:rPr>
                <w:b/>
                <w:sz w:val="14"/>
              </w:rPr>
              <w:t>8</w:t>
            </w:r>
          </w:p>
        </w:tc>
      </w:tr>
      <w:tr w:rsidR="0031173E" w:rsidTr="00A17131">
        <w:trPr>
          <w:trHeight w:val="201"/>
          <w:jc w:val="center"/>
        </w:trPr>
        <w:tc>
          <w:tcPr>
            <w:tcW w:w="2862" w:type="dxa"/>
            <w:vMerge w:val="restart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proofErr w:type="spellStart"/>
            <w:r>
              <w:rPr>
                <w:sz w:val="14"/>
              </w:rPr>
              <w:lastRenderedPageBreak/>
              <w:t>Ukupno</w:t>
            </w:r>
            <w:proofErr w:type="spellEnd"/>
            <w:r>
              <w:rPr>
                <w:sz w:val="14"/>
              </w:rPr>
              <w:t xml:space="preserve"> za program (</w:t>
            </w:r>
            <w:proofErr w:type="spellStart"/>
            <w:r>
              <w:rPr>
                <w:sz w:val="14"/>
              </w:rPr>
              <w:t>mjeru</w:t>
            </w:r>
            <w:proofErr w:type="spellEnd"/>
            <w:r>
              <w:rPr>
                <w:sz w:val="14"/>
              </w:rPr>
              <w:t>) 6.</w:t>
            </w:r>
          </w:p>
        </w:tc>
        <w:tc>
          <w:tcPr>
            <w:tcW w:w="1134" w:type="dxa"/>
            <w:vMerge w:val="restart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31173E"/>
        </w:tc>
        <w:tc>
          <w:tcPr>
            <w:tcW w:w="2268" w:type="dxa"/>
            <w:vMerge w:val="restart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31173E"/>
        </w:tc>
        <w:tc>
          <w:tcPr>
            <w:tcW w:w="1417" w:type="dxa"/>
            <w:vMerge w:val="restart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31173E"/>
        </w:tc>
        <w:tc>
          <w:tcPr>
            <w:tcW w:w="1577" w:type="dxa"/>
            <w:vMerge w:val="restart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31173E"/>
        </w:tc>
        <w:tc>
          <w:tcPr>
            <w:tcW w:w="1141" w:type="dxa"/>
            <w:vMerge w:val="restart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31173E"/>
        </w:tc>
        <w:tc>
          <w:tcPr>
            <w:tcW w:w="1141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Budžetska sredstva</w:t>
            </w:r>
          </w:p>
        </w:tc>
        <w:tc>
          <w:tcPr>
            <w:tcW w:w="114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0,032748</w:t>
            </w:r>
          </w:p>
        </w:tc>
        <w:tc>
          <w:tcPr>
            <w:tcW w:w="114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0,032748</w:t>
            </w:r>
          </w:p>
        </w:tc>
        <w:tc>
          <w:tcPr>
            <w:tcW w:w="114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0,</w:t>
            </w:r>
            <w:r w:rsidR="00AF40CD">
              <w:rPr>
                <w:sz w:val="14"/>
              </w:rPr>
              <w:t>032748</w:t>
            </w:r>
          </w:p>
        </w:tc>
      </w:tr>
      <w:tr w:rsidR="0031173E" w:rsidTr="00A17131">
        <w:trPr>
          <w:trHeight w:val="277"/>
          <w:jc w:val="center"/>
        </w:trPr>
        <w:tc>
          <w:tcPr>
            <w:tcW w:w="2862" w:type="dxa"/>
            <w:vMerge/>
          </w:tcPr>
          <w:p w:rsidR="0031173E" w:rsidRDefault="0031173E"/>
        </w:tc>
        <w:tc>
          <w:tcPr>
            <w:tcW w:w="1134" w:type="dxa"/>
            <w:vMerge/>
          </w:tcPr>
          <w:p w:rsidR="0031173E" w:rsidRDefault="0031173E"/>
        </w:tc>
        <w:tc>
          <w:tcPr>
            <w:tcW w:w="2268" w:type="dxa"/>
            <w:vMerge/>
          </w:tcPr>
          <w:p w:rsidR="0031173E" w:rsidRDefault="0031173E"/>
        </w:tc>
        <w:tc>
          <w:tcPr>
            <w:tcW w:w="1417" w:type="dxa"/>
            <w:vMerge/>
          </w:tcPr>
          <w:p w:rsidR="0031173E" w:rsidRDefault="0031173E"/>
        </w:tc>
        <w:tc>
          <w:tcPr>
            <w:tcW w:w="1577" w:type="dxa"/>
            <w:vMerge/>
          </w:tcPr>
          <w:p w:rsidR="0031173E" w:rsidRDefault="0031173E"/>
        </w:tc>
        <w:tc>
          <w:tcPr>
            <w:tcW w:w="1141" w:type="dxa"/>
            <w:vMerge/>
          </w:tcPr>
          <w:p w:rsidR="0031173E" w:rsidRDefault="0031173E"/>
        </w:tc>
        <w:tc>
          <w:tcPr>
            <w:tcW w:w="1141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Kreditna sredstva</w:t>
            </w:r>
          </w:p>
        </w:tc>
        <w:tc>
          <w:tcPr>
            <w:tcW w:w="114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14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14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</w:tr>
      <w:tr w:rsidR="0031173E" w:rsidTr="00A17131">
        <w:trPr>
          <w:trHeight w:val="289"/>
          <w:jc w:val="center"/>
        </w:trPr>
        <w:tc>
          <w:tcPr>
            <w:tcW w:w="2862" w:type="dxa"/>
            <w:vMerge/>
          </w:tcPr>
          <w:p w:rsidR="0031173E" w:rsidRDefault="0031173E"/>
        </w:tc>
        <w:tc>
          <w:tcPr>
            <w:tcW w:w="1134" w:type="dxa"/>
            <w:vMerge/>
          </w:tcPr>
          <w:p w:rsidR="0031173E" w:rsidRDefault="0031173E"/>
        </w:tc>
        <w:tc>
          <w:tcPr>
            <w:tcW w:w="2268" w:type="dxa"/>
            <w:vMerge/>
          </w:tcPr>
          <w:p w:rsidR="0031173E" w:rsidRDefault="0031173E"/>
        </w:tc>
        <w:tc>
          <w:tcPr>
            <w:tcW w:w="1417" w:type="dxa"/>
            <w:vMerge/>
          </w:tcPr>
          <w:p w:rsidR="0031173E" w:rsidRDefault="0031173E"/>
        </w:tc>
        <w:tc>
          <w:tcPr>
            <w:tcW w:w="1577" w:type="dxa"/>
            <w:vMerge/>
          </w:tcPr>
          <w:p w:rsidR="0031173E" w:rsidRDefault="0031173E"/>
        </w:tc>
        <w:tc>
          <w:tcPr>
            <w:tcW w:w="1141" w:type="dxa"/>
            <w:vMerge/>
          </w:tcPr>
          <w:p w:rsidR="0031173E" w:rsidRDefault="0031173E"/>
        </w:tc>
        <w:tc>
          <w:tcPr>
            <w:tcW w:w="1141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Sredstva EU</w:t>
            </w:r>
          </w:p>
        </w:tc>
        <w:tc>
          <w:tcPr>
            <w:tcW w:w="114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14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14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</w:tr>
      <w:tr w:rsidR="0031173E" w:rsidTr="00A17131">
        <w:trPr>
          <w:trHeight w:val="277"/>
          <w:jc w:val="center"/>
        </w:trPr>
        <w:tc>
          <w:tcPr>
            <w:tcW w:w="2862" w:type="dxa"/>
            <w:vMerge/>
          </w:tcPr>
          <w:p w:rsidR="0031173E" w:rsidRDefault="0031173E"/>
        </w:tc>
        <w:tc>
          <w:tcPr>
            <w:tcW w:w="1134" w:type="dxa"/>
            <w:vMerge/>
          </w:tcPr>
          <w:p w:rsidR="0031173E" w:rsidRDefault="0031173E"/>
        </w:tc>
        <w:tc>
          <w:tcPr>
            <w:tcW w:w="2268" w:type="dxa"/>
            <w:vMerge/>
          </w:tcPr>
          <w:p w:rsidR="0031173E" w:rsidRDefault="0031173E"/>
        </w:tc>
        <w:tc>
          <w:tcPr>
            <w:tcW w:w="1417" w:type="dxa"/>
            <w:vMerge/>
          </w:tcPr>
          <w:p w:rsidR="0031173E" w:rsidRDefault="0031173E"/>
        </w:tc>
        <w:tc>
          <w:tcPr>
            <w:tcW w:w="1577" w:type="dxa"/>
            <w:vMerge/>
          </w:tcPr>
          <w:p w:rsidR="0031173E" w:rsidRDefault="0031173E"/>
        </w:tc>
        <w:tc>
          <w:tcPr>
            <w:tcW w:w="1141" w:type="dxa"/>
            <w:vMerge/>
          </w:tcPr>
          <w:p w:rsidR="0031173E" w:rsidRDefault="0031173E"/>
        </w:tc>
        <w:tc>
          <w:tcPr>
            <w:tcW w:w="1141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Ostale donacije</w:t>
            </w:r>
          </w:p>
        </w:tc>
        <w:tc>
          <w:tcPr>
            <w:tcW w:w="114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14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  <w:tc>
          <w:tcPr>
            <w:tcW w:w="114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0</w:t>
            </w:r>
          </w:p>
        </w:tc>
      </w:tr>
      <w:tr w:rsidR="0031173E" w:rsidTr="00A17131">
        <w:trPr>
          <w:trHeight w:val="277"/>
          <w:jc w:val="center"/>
        </w:trPr>
        <w:tc>
          <w:tcPr>
            <w:tcW w:w="2862" w:type="dxa"/>
            <w:vMerge/>
          </w:tcPr>
          <w:p w:rsidR="0031173E" w:rsidRDefault="0031173E"/>
        </w:tc>
        <w:tc>
          <w:tcPr>
            <w:tcW w:w="1134" w:type="dxa"/>
            <w:vMerge/>
          </w:tcPr>
          <w:p w:rsidR="0031173E" w:rsidRDefault="0031173E"/>
        </w:tc>
        <w:tc>
          <w:tcPr>
            <w:tcW w:w="2268" w:type="dxa"/>
            <w:vMerge/>
          </w:tcPr>
          <w:p w:rsidR="0031173E" w:rsidRDefault="0031173E"/>
        </w:tc>
        <w:tc>
          <w:tcPr>
            <w:tcW w:w="1417" w:type="dxa"/>
            <w:vMerge/>
          </w:tcPr>
          <w:p w:rsidR="0031173E" w:rsidRDefault="0031173E"/>
        </w:tc>
        <w:tc>
          <w:tcPr>
            <w:tcW w:w="1577" w:type="dxa"/>
            <w:vMerge/>
          </w:tcPr>
          <w:p w:rsidR="0031173E" w:rsidRDefault="0031173E"/>
        </w:tc>
        <w:tc>
          <w:tcPr>
            <w:tcW w:w="1141" w:type="dxa"/>
            <w:vMerge/>
          </w:tcPr>
          <w:p w:rsidR="0031173E" w:rsidRDefault="0031173E"/>
        </w:tc>
        <w:tc>
          <w:tcPr>
            <w:tcW w:w="1141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Ostala sredstva</w:t>
            </w:r>
          </w:p>
        </w:tc>
        <w:tc>
          <w:tcPr>
            <w:tcW w:w="114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1</w:t>
            </w:r>
          </w:p>
        </w:tc>
        <w:tc>
          <w:tcPr>
            <w:tcW w:w="114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1</w:t>
            </w:r>
          </w:p>
        </w:tc>
        <w:tc>
          <w:tcPr>
            <w:tcW w:w="114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Default="002A44AF">
            <w:r>
              <w:rPr>
                <w:sz w:val="14"/>
              </w:rPr>
              <w:t>1</w:t>
            </w:r>
          </w:p>
        </w:tc>
      </w:tr>
      <w:tr w:rsidR="0031173E" w:rsidTr="000E0E0C">
        <w:trPr>
          <w:trHeight w:val="201"/>
          <w:jc w:val="center"/>
        </w:trPr>
        <w:tc>
          <w:tcPr>
            <w:tcW w:w="2862" w:type="dxa"/>
            <w:vMerge/>
          </w:tcPr>
          <w:p w:rsidR="0031173E" w:rsidRDefault="0031173E"/>
        </w:tc>
        <w:tc>
          <w:tcPr>
            <w:tcW w:w="1134" w:type="dxa"/>
            <w:vMerge/>
          </w:tcPr>
          <w:p w:rsidR="0031173E" w:rsidRDefault="0031173E"/>
        </w:tc>
        <w:tc>
          <w:tcPr>
            <w:tcW w:w="2268" w:type="dxa"/>
            <w:vMerge/>
          </w:tcPr>
          <w:p w:rsidR="0031173E" w:rsidRDefault="0031173E"/>
        </w:tc>
        <w:tc>
          <w:tcPr>
            <w:tcW w:w="1417" w:type="dxa"/>
            <w:vMerge/>
          </w:tcPr>
          <w:p w:rsidR="0031173E" w:rsidRDefault="0031173E"/>
        </w:tc>
        <w:tc>
          <w:tcPr>
            <w:tcW w:w="1577" w:type="dxa"/>
            <w:vMerge/>
          </w:tcPr>
          <w:p w:rsidR="0031173E" w:rsidRDefault="0031173E"/>
        </w:tc>
        <w:tc>
          <w:tcPr>
            <w:tcW w:w="1141" w:type="dxa"/>
            <w:vMerge/>
          </w:tcPr>
          <w:p w:rsidR="0031173E" w:rsidRDefault="0031173E"/>
        </w:tc>
        <w:tc>
          <w:tcPr>
            <w:tcW w:w="1141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A17131" w:rsidRDefault="002A44AF">
            <w:pPr>
              <w:rPr>
                <w:b/>
              </w:rPr>
            </w:pPr>
            <w:r w:rsidRPr="00A17131">
              <w:rPr>
                <w:b/>
                <w:sz w:val="14"/>
              </w:rPr>
              <w:t>Ukupno</w:t>
            </w:r>
          </w:p>
        </w:tc>
        <w:tc>
          <w:tcPr>
            <w:tcW w:w="1141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A17131" w:rsidRDefault="002A44AF">
            <w:pPr>
              <w:rPr>
                <w:b/>
              </w:rPr>
            </w:pPr>
            <w:r w:rsidRPr="00A17131">
              <w:rPr>
                <w:b/>
                <w:sz w:val="14"/>
              </w:rPr>
              <w:t>1,032748</w:t>
            </w:r>
          </w:p>
        </w:tc>
        <w:tc>
          <w:tcPr>
            <w:tcW w:w="1141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A17131" w:rsidRDefault="002A44AF">
            <w:pPr>
              <w:rPr>
                <w:b/>
              </w:rPr>
            </w:pPr>
            <w:r w:rsidRPr="00A17131">
              <w:rPr>
                <w:b/>
                <w:sz w:val="14"/>
              </w:rPr>
              <w:t>1,032748</w:t>
            </w:r>
          </w:p>
        </w:tc>
        <w:tc>
          <w:tcPr>
            <w:tcW w:w="1141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1173E" w:rsidRPr="00A17131" w:rsidRDefault="002A44AF">
            <w:pPr>
              <w:rPr>
                <w:b/>
              </w:rPr>
            </w:pPr>
            <w:r w:rsidRPr="00A17131">
              <w:rPr>
                <w:b/>
                <w:sz w:val="14"/>
              </w:rPr>
              <w:t>1,</w:t>
            </w:r>
            <w:r w:rsidR="00AF40CD" w:rsidRPr="00A17131">
              <w:rPr>
                <w:b/>
                <w:sz w:val="14"/>
              </w:rPr>
              <w:t>032748</w:t>
            </w:r>
          </w:p>
        </w:tc>
      </w:tr>
    </w:tbl>
    <w:p w:rsidR="0031173E" w:rsidRDefault="0031173E">
      <w:pPr>
        <w:sectPr w:rsidR="0031173E">
          <w:pgSz w:w="16838" w:h="11906"/>
          <w:pgMar w:top="680" w:right="680" w:bottom="680" w:left="680" w:header="720" w:footer="720" w:gutter="0"/>
          <w:cols w:space="720"/>
          <w:docGrid w:linePitch="360"/>
        </w:sectPr>
      </w:pPr>
    </w:p>
    <w:p w:rsidR="0031173E" w:rsidRPr="002A44AF" w:rsidRDefault="002A44AF">
      <w:pPr>
        <w:pStyle w:val="Heading1"/>
        <w:rPr>
          <w:color w:val="auto"/>
        </w:rPr>
      </w:pPr>
      <w:r w:rsidRPr="002A44AF">
        <w:rPr>
          <w:color w:val="auto"/>
        </w:rPr>
        <w:lastRenderedPageBreak/>
        <w:t>Završne napomene</w:t>
      </w:r>
    </w:p>
    <w:p w:rsidR="0031173E" w:rsidRDefault="002A44AF" w:rsidP="0083768B">
      <w:pPr>
        <w:jc w:val="both"/>
      </w:pPr>
      <w:r>
        <w:t>Finansijske projekcije za 2027. i 2028. godinu predstavljaju planski okvir koji se usklađuje sa godišnjim budžetima Federacije BiH, Dokumentom okvirnog budžeta i raspoloživim donatorskim sredstvima. Aktivnosti koje zavise od parlamentarne procedure, međunarodnih finansijskih sporazuma ili odluka drugih nadležnih organa realizovat će se u rokovima koji proizlaze iz tih procedura.</w:t>
      </w:r>
    </w:p>
    <w:sectPr w:rsidR="0031173E" w:rsidSect="00034616">
      <w:pgSz w:w="11906" w:h="16838"/>
      <w:pgMar w:top="1134" w:right="1020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9523084"/>
    <w:multiLevelType w:val="hybridMultilevel"/>
    <w:tmpl w:val="283878C6"/>
    <w:lvl w:ilvl="0" w:tplc="FBD6FAC0">
      <w:start w:val="3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  <w:sz w:val="1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0563"/>
    <w:rsid w:val="0001185F"/>
    <w:rsid w:val="00023782"/>
    <w:rsid w:val="00034616"/>
    <w:rsid w:val="00037985"/>
    <w:rsid w:val="0006063C"/>
    <w:rsid w:val="00060E54"/>
    <w:rsid w:val="000663D7"/>
    <w:rsid w:val="0007280F"/>
    <w:rsid w:val="00083D49"/>
    <w:rsid w:val="000A1675"/>
    <w:rsid w:val="000A5460"/>
    <w:rsid w:val="000B1925"/>
    <w:rsid w:val="000B64A9"/>
    <w:rsid w:val="000E0E0C"/>
    <w:rsid w:val="001266F8"/>
    <w:rsid w:val="00137807"/>
    <w:rsid w:val="0014567F"/>
    <w:rsid w:val="0015074B"/>
    <w:rsid w:val="00167209"/>
    <w:rsid w:val="001755C9"/>
    <w:rsid w:val="00192560"/>
    <w:rsid w:val="001B4465"/>
    <w:rsid w:val="001C3744"/>
    <w:rsid w:val="001D2CB6"/>
    <w:rsid w:val="001F53E4"/>
    <w:rsid w:val="00205D35"/>
    <w:rsid w:val="00214A24"/>
    <w:rsid w:val="002169BD"/>
    <w:rsid w:val="00250355"/>
    <w:rsid w:val="00291C80"/>
    <w:rsid w:val="0029639D"/>
    <w:rsid w:val="002A009B"/>
    <w:rsid w:val="002A29EF"/>
    <w:rsid w:val="002A44AF"/>
    <w:rsid w:val="002A4BB3"/>
    <w:rsid w:val="002A5FC4"/>
    <w:rsid w:val="002C2549"/>
    <w:rsid w:val="002E4E6D"/>
    <w:rsid w:val="002F1023"/>
    <w:rsid w:val="0031173E"/>
    <w:rsid w:val="00326F90"/>
    <w:rsid w:val="00333572"/>
    <w:rsid w:val="00397B25"/>
    <w:rsid w:val="003A1175"/>
    <w:rsid w:val="003D3755"/>
    <w:rsid w:val="00447FB8"/>
    <w:rsid w:val="00455582"/>
    <w:rsid w:val="004839A2"/>
    <w:rsid w:val="004842AC"/>
    <w:rsid w:val="004851A5"/>
    <w:rsid w:val="004A6B02"/>
    <w:rsid w:val="004C25D7"/>
    <w:rsid w:val="004E3512"/>
    <w:rsid w:val="004F2926"/>
    <w:rsid w:val="00512FBA"/>
    <w:rsid w:val="00516CE8"/>
    <w:rsid w:val="00550C66"/>
    <w:rsid w:val="005831DA"/>
    <w:rsid w:val="00586DBE"/>
    <w:rsid w:val="006211D0"/>
    <w:rsid w:val="00626C18"/>
    <w:rsid w:val="00636FA4"/>
    <w:rsid w:val="006B0084"/>
    <w:rsid w:val="006B627D"/>
    <w:rsid w:val="006F4AF7"/>
    <w:rsid w:val="00706AB3"/>
    <w:rsid w:val="00723D2D"/>
    <w:rsid w:val="0074271B"/>
    <w:rsid w:val="007A51CF"/>
    <w:rsid w:val="007A6EE9"/>
    <w:rsid w:val="007D4DCE"/>
    <w:rsid w:val="00811901"/>
    <w:rsid w:val="00830695"/>
    <w:rsid w:val="0083768B"/>
    <w:rsid w:val="00855C7C"/>
    <w:rsid w:val="00896572"/>
    <w:rsid w:val="008B03A0"/>
    <w:rsid w:val="008F0C28"/>
    <w:rsid w:val="00927F15"/>
    <w:rsid w:val="00981C30"/>
    <w:rsid w:val="009E5FF4"/>
    <w:rsid w:val="00A01B3A"/>
    <w:rsid w:val="00A17131"/>
    <w:rsid w:val="00A4414A"/>
    <w:rsid w:val="00A45149"/>
    <w:rsid w:val="00A91ACA"/>
    <w:rsid w:val="00A93ACC"/>
    <w:rsid w:val="00AA1D8D"/>
    <w:rsid w:val="00AC72D9"/>
    <w:rsid w:val="00AD20BD"/>
    <w:rsid w:val="00AE6B62"/>
    <w:rsid w:val="00AF40CD"/>
    <w:rsid w:val="00B00734"/>
    <w:rsid w:val="00B146F1"/>
    <w:rsid w:val="00B174AB"/>
    <w:rsid w:val="00B21B5F"/>
    <w:rsid w:val="00B226C7"/>
    <w:rsid w:val="00B47730"/>
    <w:rsid w:val="00B47C68"/>
    <w:rsid w:val="00BD5F43"/>
    <w:rsid w:val="00BD6171"/>
    <w:rsid w:val="00BE379C"/>
    <w:rsid w:val="00BF1F2E"/>
    <w:rsid w:val="00C172C5"/>
    <w:rsid w:val="00C2476C"/>
    <w:rsid w:val="00C3692A"/>
    <w:rsid w:val="00C63F4A"/>
    <w:rsid w:val="00CB0664"/>
    <w:rsid w:val="00CE653C"/>
    <w:rsid w:val="00D16293"/>
    <w:rsid w:val="00D265DA"/>
    <w:rsid w:val="00D31725"/>
    <w:rsid w:val="00D31CF2"/>
    <w:rsid w:val="00D6237D"/>
    <w:rsid w:val="00D75263"/>
    <w:rsid w:val="00DE0D1E"/>
    <w:rsid w:val="00E12A7B"/>
    <w:rsid w:val="00E260F5"/>
    <w:rsid w:val="00E33A0B"/>
    <w:rsid w:val="00E342B7"/>
    <w:rsid w:val="00E8731D"/>
    <w:rsid w:val="00F01A84"/>
    <w:rsid w:val="00F30B7B"/>
    <w:rsid w:val="00F40BB1"/>
    <w:rsid w:val="00F82535"/>
    <w:rsid w:val="00F92283"/>
    <w:rsid w:val="00F96C6C"/>
    <w:rsid w:val="00FA223A"/>
    <w:rsid w:val="00FC693F"/>
    <w:rsid w:val="00FF7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39CE2B"/>
  <w14:defaultImageDpi w14:val="300"/>
  <w15:docId w15:val="{AEDC3425-0995-47FE-9A44-8FF526042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0D26D54-CE36-4ED7-950D-1E6DA04BE1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16</Pages>
  <Words>3723</Words>
  <Characters>21227</Characters>
  <Application>Microsoft Office Word</Application>
  <DocSecurity>0</DocSecurity>
  <Lines>176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Trogodišnji plan rada Federalnog ministarstva prostornog uređenja 2026-2028</vt:lpstr>
    </vt:vector>
  </TitlesOfParts>
  <Manager/>
  <Company/>
  <LinksUpToDate>false</LinksUpToDate>
  <CharactersWithSpaces>24901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Trogodišnji plan rada Federalnog ministarstva prostornog uređenja 2026-2028</dc:title>
  <dc:subject/>
  <dc:creator>python-docx</dc:creator>
  <cp:keywords/>
  <dc:description>generated by python-docx</dc:description>
  <cp:lastModifiedBy>Irena Ivanović</cp:lastModifiedBy>
  <cp:revision>254</cp:revision>
  <dcterms:created xsi:type="dcterms:W3CDTF">2013-12-23T23:15:00Z</dcterms:created>
  <dcterms:modified xsi:type="dcterms:W3CDTF">2026-10-06T13:04:00Z</dcterms:modified>
  <cp:category/>
</cp:coreProperties>
</file>