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7A1" w:rsidRPr="00692B65" w:rsidRDefault="006A07A1" w:rsidP="000806F1">
      <w:pPr>
        <w:pStyle w:val="BodyText"/>
        <w:spacing w:line="232" w:lineRule="auto"/>
        <w:ind w:right="222"/>
        <w:jc w:val="both"/>
        <w:rPr>
          <w:sz w:val="22"/>
          <w:szCs w:val="22"/>
        </w:rPr>
      </w:pPr>
    </w:p>
    <w:tbl>
      <w:tblPr>
        <w:tblW w:w="9463" w:type="dxa"/>
        <w:tblLook w:val="04A0" w:firstRow="1" w:lastRow="0" w:firstColumn="1" w:lastColumn="0" w:noHBand="0" w:noVBand="1"/>
      </w:tblPr>
      <w:tblGrid>
        <w:gridCol w:w="4469"/>
        <w:gridCol w:w="525"/>
        <w:gridCol w:w="4469"/>
      </w:tblGrid>
      <w:tr w:rsidR="006A07A1" w:rsidRPr="00D30A27" w:rsidTr="000806F1">
        <w:trPr>
          <w:trHeight w:val="128"/>
        </w:trPr>
        <w:tc>
          <w:tcPr>
            <w:tcW w:w="4469" w:type="dxa"/>
          </w:tcPr>
          <w:p w:rsidR="006A07A1" w:rsidRPr="00D30A27" w:rsidRDefault="006A07A1" w:rsidP="006A07A1">
            <w:pPr>
              <w:widowControl/>
              <w:autoSpaceDE/>
              <w:autoSpaceDN/>
              <w:jc w:val="center"/>
              <w:rPr>
                <w:rFonts w:eastAsia="Times New Roman"/>
                <w:sz w:val="16"/>
                <w:szCs w:val="16"/>
                <w:lang w:val="sr-Cyrl-BA"/>
              </w:rPr>
            </w:pPr>
            <w:r w:rsidRPr="00D30A27">
              <w:rPr>
                <w:rFonts w:eastAsia="Times New Roman"/>
                <w:sz w:val="16"/>
                <w:szCs w:val="16"/>
                <w:lang w:val="bs-Latn-BA"/>
              </w:rPr>
              <w:t>BOSNA I HERCEGOVINA</w:t>
            </w:r>
          </w:p>
          <w:p w:rsidR="006A07A1" w:rsidRPr="00D30A27" w:rsidRDefault="006A07A1" w:rsidP="006A07A1">
            <w:pPr>
              <w:widowControl/>
              <w:autoSpaceDE/>
              <w:autoSpaceDN/>
              <w:jc w:val="center"/>
              <w:rPr>
                <w:rFonts w:eastAsia="Times New Roman"/>
                <w:sz w:val="16"/>
                <w:szCs w:val="16"/>
                <w:lang w:val="sr-Cyrl-BA"/>
              </w:rPr>
            </w:pPr>
            <w:r w:rsidRPr="00D30A27">
              <w:rPr>
                <w:rFonts w:eastAsia="Times New Roman"/>
                <w:sz w:val="16"/>
                <w:szCs w:val="16"/>
                <w:lang w:val="bs-Latn-BA"/>
              </w:rPr>
              <w:t>FEDERACIJA BOSNE I HERCEGOVINE</w:t>
            </w:r>
          </w:p>
          <w:p w:rsidR="006A07A1" w:rsidRPr="00D30A27" w:rsidRDefault="006A07A1" w:rsidP="006A07A1">
            <w:pPr>
              <w:widowControl/>
              <w:autoSpaceDE/>
              <w:autoSpaceDN/>
              <w:jc w:val="center"/>
              <w:rPr>
                <w:rFonts w:eastAsia="Times New Roman"/>
                <w:sz w:val="16"/>
                <w:szCs w:val="16"/>
                <w:lang w:val="bs-Latn-BA"/>
              </w:rPr>
            </w:pPr>
            <w:r w:rsidRPr="00D30A27">
              <w:rPr>
                <w:rFonts w:eastAsia="Times New Roman"/>
                <w:b/>
                <w:sz w:val="16"/>
                <w:szCs w:val="16"/>
                <w:lang w:val="bs-Latn-BA"/>
              </w:rPr>
              <w:t>FEDERALNO MINISTARSTVO PROSTORNOG UREĐENJA</w:t>
            </w:r>
          </w:p>
        </w:tc>
        <w:tc>
          <w:tcPr>
            <w:tcW w:w="525" w:type="dxa"/>
          </w:tcPr>
          <w:p w:rsidR="006A07A1" w:rsidRPr="00D30A27" w:rsidRDefault="006A07A1" w:rsidP="006A07A1">
            <w:pPr>
              <w:widowControl/>
              <w:autoSpaceDE/>
              <w:autoSpaceDN/>
              <w:jc w:val="both"/>
              <w:rPr>
                <w:rFonts w:eastAsia="Times New Roman"/>
                <w:sz w:val="16"/>
                <w:szCs w:val="16"/>
                <w:lang w:val="bs-Latn-BA"/>
              </w:rPr>
            </w:pPr>
          </w:p>
        </w:tc>
        <w:tc>
          <w:tcPr>
            <w:tcW w:w="4468" w:type="dxa"/>
          </w:tcPr>
          <w:p w:rsidR="006A07A1" w:rsidRPr="00D30A27" w:rsidRDefault="006A07A1" w:rsidP="006A07A1">
            <w:pPr>
              <w:widowControl/>
              <w:autoSpaceDE/>
              <w:autoSpaceDN/>
              <w:jc w:val="center"/>
              <w:rPr>
                <w:rFonts w:eastAsia="Times New Roman"/>
                <w:sz w:val="16"/>
                <w:szCs w:val="16"/>
                <w:lang w:val="sr-Cyrl-BA"/>
              </w:rPr>
            </w:pPr>
            <w:r w:rsidRPr="00D30A27">
              <w:rPr>
                <w:rFonts w:eastAsia="Times New Roman"/>
                <w:sz w:val="16"/>
                <w:szCs w:val="16"/>
                <w:lang w:val="sr-Cyrl-BA"/>
              </w:rPr>
              <w:t>БОСНА И ХЕРЦЕГОВИНА</w:t>
            </w:r>
          </w:p>
          <w:p w:rsidR="006A07A1" w:rsidRPr="00D30A27" w:rsidRDefault="006A07A1" w:rsidP="006A07A1">
            <w:pPr>
              <w:widowControl/>
              <w:autoSpaceDE/>
              <w:autoSpaceDN/>
              <w:jc w:val="center"/>
              <w:rPr>
                <w:rFonts w:eastAsia="Times New Roman"/>
                <w:sz w:val="16"/>
                <w:szCs w:val="16"/>
                <w:lang w:val="sr-Cyrl-BA"/>
              </w:rPr>
            </w:pPr>
            <w:r w:rsidRPr="00D30A27">
              <w:rPr>
                <w:rFonts w:eastAsia="Times New Roman"/>
                <w:sz w:val="16"/>
                <w:szCs w:val="16"/>
                <w:lang w:val="sr-Cyrl-BA"/>
              </w:rPr>
              <w:t>ФЕДЕРАЦИЈА БОСНЕ И ХЕРЦЕГОВИНЕ</w:t>
            </w:r>
          </w:p>
          <w:p w:rsidR="006A07A1" w:rsidRPr="00D30A27" w:rsidRDefault="006A07A1" w:rsidP="006A07A1">
            <w:pPr>
              <w:widowControl/>
              <w:autoSpaceDE/>
              <w:autoSpaceDN/>
              <w:jc w:val="center"/>
              <w:rPr>
                <w:rFonts w:eastAsia="Times New Roman"/>
                <w:b/>
                <w:sz w:val="16"/>
                <w:szCs w:val="16"/>
                <w:lang w:val="sr-Cyrl-BA"/>
              </w:rPr>
            </w:pPr>
            <w:r w:rsidRPr="00D30A27">
              <w:rPr>
                <w:rFonts w:eastAsia="Times New Roman"/>
                <w:b/>
                <w:sz w:val="16"/>
                <w:szCs w:val="16"/>
                <w:lang w:val="sr-Cyrl-BA"/>
              </w:rPr>
              <w:t>ФЕДЕРАЛНО МИНИСТАРСТВО ПРОСТОРНОГ УРЕЂЕЊА</w:t>
            </w:r>
          </w:p>
        </w:tc>
      </w:tr>
      <w:tr w:rsidR="006A07A1" w:rsidRPr="00D30A27" w:rsidTr="000806F1">
        <w:trPr>
          <w:trHeight w:val="214"/>
        </w:trPr>
        <w:tc>
          <w:tcPr>
            <w:tcW w:w="9463" w:type="dxa"/>
            <w:gridSpan w:val="3"/>
            <w:tcBorders>
              <w:top w:val="nil"/>
              <w:left w:val="nil"/>
              <w:bottom w:val="single" w:sz="12" w:space="0" w:color="auto"/>
              <w:right w:val="nil"/>
            </w:tcBorders>
          </w:tcPr>
          <w:p w:rsidR="006A07A1" w:rsidRPr="00D30A27" w:rsidRDefault="006A07A1" w:rsidP="006A07A1">
            <w:pPr>
              <w:widowControl/>
              <w:autoSpaceDE/>
              <w:autoSpaceDN/>
              <w:jc w:val="center"/>
              <w:rPr>
                <w:rFonts w:eastAsia="Times New Roman"/>
                <w:sz w:val="16"/>
                <w:szCs w:val="16"/>
                <w:lang w:val="sr-Cyrl-BA"/>
              </w:rPr>
            </w:pPr>
          </w:p>
          <w:p w:rsidR="006A07A1" w:rsidRPr="00D30A27" w:rsidRDefault="006A07A1" w:rsidP="006A07A1">
            <w:pPr>
              <w:widowControl/>
              <w:autoSpaceDE/>
              <w:autoSpaceDN/>
              <w:jc w:val="center"/>
              <w:rPr>
                <w:rFonts w:eastAsia="Times New Roman"/>
                <w:sz w:val="16"/>
                <w:szCs w:val="16"/>
                <w:lang w:val="sr-Cyrl-BA"/>
              </w:rPr>
            </w:pPr>
            <w:r w:rsidRPr="00D30A27">
              <w:rPr>
                <w:rFonts w:eastAsia="Times New Roman"/>
                <w:sz w:val="16"/>
                <w:szCs w:val="16"/>
                <w:lang w:val="bs-Latn-BA"/>
              </w:rPr>
              <w:t>BOSNIA AND HERZEGOVINA</w:t>
            </w:r>
          </w:p>
          <w:p w:rsidR="006A07A1" w:rsidRPr="00D30A27" w:rsidRDefault="006A07A1" w:rsidP="006A07A1">
            <w:pPr>
              <w:widowControl/>
              <w:autoSpaceDE/>
              <w:autoSpaceDN/>
              <w:jc w:val="center"/>
              <w:rPr>
                <w:rFonts w:eastAsia="Times New Roman"/>
                <w:sz w:val="16"/>
                <w:szCs w:val="16"/>
                <w:lang w:val="sr-Cyrl-BA"/>
              </w:rPr>
            </w:pPr>
            <w:r w:rsidRPr="00D30A27">
              <w:rPr>
                <w:rFonts w:eastAsia="Times New Roman"/>
                <w:sz w:val="16"/>
                <w:szCs w:val="16"/>
                <w:lang w:val="bs-Latn-BA"/>
              </w:rPr>
              <w:t>FEDERATION OF BOSNIA AND HERZEGOVINA</w:t>
            </w:r>
          </w:p>
          <w:p w:rsidR="006A07A1" w:rsidRDefault="006A07A1" w:rsidP="006A07A1">
            <w:pPr>
              <w:widowControl/>
              <w:autoSpaceDE/>
              <w:autoSpaceDN/>
              <w:jc w:val="center"/>
              <w:rPr>
                <w:rFonts w:eastAsia="Times New Roman"/>
                <w:b/>
                <w:sz w:val="16"/>
                <w:szCs w:val="16"/>
                <w:lang w:val="bs-Latn-BA"/>
              </w:rPr>
            </w:pPr>
            <w:r w:rsidRPr="00D30A27">
              <w:rPr>
                <w:rFonts w:eastAsia="Times New Roman"/>
                <w:b/>
                <w:sz w:val="16"/>
                <w:szCs w:val="16"/>
                <w:lang w:val="bs-Latn-BA"/>
              </w:rPr>
              <w:t xml:space="preserve"> </w:t>
            </w:r>
            <w:r w:rsidR="004553E6" w:rsidRPr="004553E6">
              <w:rPr>
                <w:rFonts w:eastAsia="Times New Roman"/>
                <w:b/>
                <w:sz w:val="16"/>
                <w:szCs w:val="16"/>
                <w:lang w:val="bs-Latn-BA"/>
              </w:rPr>
              <w:t xml:space="preserve">MINISTRY OF SPATIAL PLANNING OF THE FEDERATION OF BOSNIA AND HERZEGOVINA </w:t>
            </w:r>
          </w:p>
          <w:p w:rsidR="00DA65EB" w:rsidRPr="00D30A27" w:rsidRDefault="00DA65EB" w:rsidP="006A07A1">
            <w:pPr>
              <w:widowControl/>
              <w:autoSpaceDE/>
              <w:autoSpaceDN/>
              <w:jc w:val="center"/>
              <w:rPr>
                <w:rFonts w:eastAsia="Times New Roman"/>
                <w:sz w:val="16"/>
                <w:szCs w:val="16"/>
                <w:lang w:val="sr-Cyrl-BA"/>
              </w:rPr>
            </w:pPr>
          </w:p>
        </w:tc>
      </w:tr>
    </w:tbl>
    <w:p w:rsidR="006A07A1" w:rsidRPr="00692B65" w:rsidRDefault="006A07A1" w:rsidP="00945731">
      <w:pPr>
        <w:pStyle w:val="BodyText"/>
        <w:spacing w:line="232" w:lineRule="auto"/>
        <w:ind w:right="222"/>
        <w:jc w:val="both"/>
        <w:rPr>
          <w:sz w:val="22"/>
          <w:szCs w:val="22"/>
        </w:rPr>
      </w:pPr>
    </w:p>
    <w:p w:rsidR="00671EF9" w:rsidRPr="00692B65" w:rsidRDefault="006A07A1" w:rsidP="005B62CB">
      <w:pPr>
        <w:pStyle w:val="NoSpacing"/>
        <w:ind w:firstLine="720"/>
        <w:jc w:val="both"/>
      </w:pPr>
      <w:r w:rsidRPr="00692B65">
        <w:t>Na</w:t>
      </w:r>
      <w:r w:rsidRPr="00692B65">
        <w:rPr>
          <w:spacing w:val="-34"/>
        </w:rPr>
        <w:t xml:space="preserve"> </w:t>
      </w:r>
      <w:r w:rsidR="00FE62DC" w:rsidRPr="00692B65">
        <w:t>temelju</w:t>
      </w:r>
      <w:r w:rsidRPr="00692B65">
        <w:rPr>
          <w:spacing w:val="-32"/>
        </w:rPr>
        <w:t xml:space="preserve"> </w:t>
      </w:r>
      <w:r w:rsidRPr="00692B65">
        <w:t>Odluke</w:t>
      </w:r>
      <w:r w:rsidRPr="00692B65">
        <w:rPr>
          <w:spacing w:val="-32"/>
        </w:rPr>
        <w:t xml:space="preserve"> </w:t>
      </w:r>
      <w:r w:rsidRPr="00692B65">
        <w:t>o</w:t>
      </w:r>
      <w:r w:rsidRPr="00692B65">
        <w:rPr>
          <w:spacing w:val="-35"/>
        </w:rPr>
        <w:t xml:space="preserve"> </w:t>
      </w:r>
      <w:r w:rsidRPr="00692B65">
        <w:t>usvajanju</w:t>
      </w:r>
      <w:r w:rsidRPr="00692B65">
        <w:rPr>
          <w:spacing w:val="-28"/>
        </w:rPr>
        <w:t xml:space="preserve"> </w:t>
      </w:r>
      <w:r w:rsidRPr="00692B65">
        <w:t>Programa</w:t>
      </w:r>
      <w:r w:rsidRPr="00692B65">
        <w:rPr>
          <w:spacing w:val="-30"/>
        </w:rPr>
        <w:t xml:space="preserve"> </w:t>
      </w:r>
      <w:r w:rsidRPr="00692B65">
        <w:t>utroška</w:t>
      </w:r>
      <w:r w:rsidRPr="00692B65">
        <w:rPr>
          <w:spacing w:val="-30"/>
        </w:rPr>
        <w:t xml:space="preserve"> </w:t>
      </w:r>
      <w:r w:rsidRPr="00692B65">
        <w:t>sredstava</w:t>
      </w:r>
      <w:r w:rsidRPr="00692B65">
        <w:rPr>
          <w:spacing w:val="-28"/>
        </w:rPr>
        <w:t xml:space="preserve"> </w:t>
      </w:r>
      <w:r w:rsidRPr="00692B65">
        <w:rPr>
          <w:color w:val="130C3D"/>
        </w:rPr>
        <w:t>sa</w:t>
      </w:r>
      <w:r w:rsidRPr="00692B65">
        <w:rPr>
          <w:color w:val="130C3D"/>
          <w:spacing w:val="-33"/>
        </w:rPr>
        <w:t xml:space="preserve"> </w:t>
      </w:r>
      <w:r w:rsidRPr="00692B65">
        <w:t>kriterijima</w:t>
      </w:r>
      <w:r w:rsidRPr="00692B65">
        <w:rPr>
          <w:spacing w:val="-28"/>
        </w:rPr>
        <w:t xml:space="preserve"> </w:t>
      </w:r>
      <w:r w:rsidRPr="00692B65">
        <w:t>raspodjele</w:t>
      </w:r>
      <w:r w:rsidRPr="00692B65">
        <w:rPr>
          <w:spacing w:val="-29"/>
        </w:rPr>
        <w:t xml:space="preserve"> </w:t>
      </w:r>
      <w:r w:rsidRPr="00692B65">
        <w:t>sredstava</w:t>
      </w:r>
      <w:r w:rsidRPr="00692B65">
        <w:rPr>
          <w:spacing w:val="-29"/>
        </w:rPr>
        <w:t xml:space="preserve"> </w:t>
      </w:r>
      <w:r w:rsidRPr="00692B65">
        <w:t>“</w:t>
      </w:r>
      <w:r w:rsidR="005B62CB">
        <w:t xml:space="preserve">Kapitalni transfer drugim razinama vlasti i fondovima - učešće Vlade FBiH u </w:t>
      </w:r>
      <w:r w:rsidR="005B62CB" w:rsidRPr="009460E1">
        <w:t>sufinanciranju kantonalnih i lokalnih zajednica - zaštita nacionalnih spomenika</w:t>
      </w:r>
      <w:r w:rsidRPr="009460E1">
        <w:t>”,</w:t>
      </w:r>
      <w:r w:rsidRPr="009460E1">
        <w:rPr>
          <w:spacing w:val="-5"/>
        </w:rPr>
        <w:t xml:space="preserve"> </w:t>
      </w:r>
      <w:r w:rsidRPr="009460E1">
        <w:t>utvr</w:t>
      </w:r>
      <w:r w:rsidR="00FE62DC" w:rsidRPr="009460E1">
        <w:t>đ</w:t>
      </w:r>
      <w:r w:rsidRPr="009460E1">
        <w:t>enog</w:t>
      </w:r>
      <w:r w:rsidRPr="009460E1">
        <w:rPr>
          <w:spacing w:val="-7"/>
        </w:rPr>
        <w:t xml:space="preserve"> </w:t>
      </w:r>
      <w:r w:rsidR="00FE62DC" w:rsidRPr="009460E1">
        <w:t>Proračunom</w:t>
      </w:r>
      <w:r w:rsidRPr="009460E1">
        <w:t xml:space="preserve"> Federacije Bosne i Hercegovine za 20</w:t>
      </w:r>
      <w:r w:rsidR="00EA6803" w:rsidRPr="009460E1">
        <w:t>2</w:t>
      </w:r>
      <w:r w:rsidR="008775CA">
        <w:t>3</w:t>
      </w:r>
      <w:r w:rsidRPr="009460E1">
        <w:t xml:space="preserve">. godinu Federalnom ministarstvu prostornog </w:t>
      </w:r>
      <w:r w:rsidR="00AA628E" w:rsidRPr="009460E1">
        <w:t>uređenja</w:t>
      </w:r>
      <w:r w:rsidR="00135763">
        <w:t>,</w:t>
      </w:r>
      <w:r w:rsidRPr="009460E1">
        <w:t xml:space="preserve"> </w:t>
      </w:r>
      <w:r w:rsidR="002479D0" w:rsidRPr="009460E1">
        <w:t>V.broj:</w:t>
      </w:r>
      <w:r w:rsidR="002479D0" w:rsidRPr="009460E1">
        <w:rPr>
          <w:spacing w:val="-21"/>
        </w:rPr>
        <w:t xml:space="preserve"> </w:t>
      </w:r>
      <w:r w:rsidR="00757421" w:rsidRPr="00747770">
        <w:t>262</w:t>
      </w:r>
      <w:r w:rsidR="002479D0" w:rsidRPr="00747770">
        <w:t>/202</w:t>
      </w:r>
      <w:r w:rsidR="00CA44D0" w:rsidRPr="00747770">
        <w:t>3</w:t>
      </w:r>
      <w:r w:rsidR="002479D0" w:rsidRPr="00747770">
        <w:rPr>
          <w:spacing w:val="-20"/>
        </w:rPr>
        <w:t xml:space="preserve"> </w:t>
      </w:r>
      <w:r w:rsidR="002479D0" w:rsidRPr="00747770">
        <w:t>od</w:t>
      </w:r>
      <w:r w:rsidR="002479D0" w:rsidRPr="00747770">
        <w:rPr>
          <w:spacing w:val="-27"/>
        </w:rPr>
        <w:t xml:space="preserve"> </w:t>
      </w:r>
      <w:r w:rsidR="00757421" w:rsidRPr="00747770">
        <w:t>23</w:t>
      </w:r>
      <w:r w:rsidR="002479D0" w:rsidRPr="00747770">
        <w:t>.</w:t>
      </w:r>
      <w:r w:rsidR="00757421" w:rsidRPr="00747770">
        <w:t>2</w:t>
      </w:r>
      <w:r w:rsidR="002479D0" w:rsidRPr="00747770">
        <w:t>.202</w:t>
      </w:r>
      <w:r w:rsidR="008775CA" w:rsidRPr="00747770">
        <w:t>3</w:t>
      </w:r>
      <w:r w:rsidR="002479D0" w:rsidRPr="00747770">
        <w:t>.</w:t>
      </w:r>
      <w:r w:rsidR="008775CA" w:rsidRPr="00747770">
        <w:t xml:space="preserve"> </w:t>
      </w:r>
      <w:r w:rsidR="002479D0">
        <w:t>godine,</w:t>
      </w:r>
      <w:r w:rsidR="002479D0" w:rsidRPr="009460E1">
        <w:t xml:space="preserve"> </w:t>
      </w:r>
      <w:r w:rsidRPr="009460E1">
        <w:t>(„Službene novine</w:t>
      </w:r>
      <w:r w:rsidRPr="009460E1">
        <w:rPr>
          <w:spacing w:val="-20"/>
        </w:rPr>
        <w:t xml:space="preserve"> </w:t>
      </w:r>
      <w:r w:rsidRPr="009460E1">
        <w:t>Federacije</w:t>
      </w:r>
      <w:r w:rsidRPr="009460E1">
        <w:rPr>
          <w:spacing w:val="-17"/>
        </w:rPr>
        <w:t xml:space="preserve"> </w:t>
      </w:r>
      <w:r w:rsidRPr="009460E1">
        <w:t>BiH“,</w:t>
      </w:r>
      <w:r w:rsidRPr="009460E1">
        <w:rPr>
          <w:spacing w:val="-20"/>
        </w:rPr>
        <w:t xml:space="preserve"> </w:t>
      </w:r>
      <w:r w:rsidRPr="009460E1">
        <w:t>broj:</w:t>
      </w:r>
      <w:r w:rsidRPr="009460E1">
        <w:rPr>
          <w:spacing w:val="-21"/>
        </w:rPr>
        <w:t xml:space="preserve"> </w:t>
      </w:r>
      <w:r w:rsidR="00813D8A" w:rsidRPr="00640F25">
        <w:t>15</w:t>
      </w:r>
      <w:r w:rsidR="00472B19" w:rsidRPr="00640F25">
        <w:t>/2</w:t>
      </w:r>
      <w:r w:rsidR="008775CA" w:rsidRPr="00640F25">
        <w:t>3</w:t>
      </w:r>
      <w:r w:rsidRPr="00640F25">
        <w:t>)</w:t>
      </w:r>
      <w:r w:rsidR="00467C0E" w:rsidRPr="00640F25">
        <w:rPr>
          <w:spacing w:val="-15"/>
        </w:rPr>
        <w:t xml:space="preserve"> </w:t>
      </w:r>
      <w:r w:rsidRPr="00692B65">
        <w:t>i</w:t>
      </w:r>
      <w:r w:rsidRPr="00692B65">
        <w:rPr>
          <w:spacing w:val="-25"/>
        </w:rPr>
        <w:t xml:space="preserve"> </w:t>
      </w:r>
      <w:r w:rsidRPr="00692B65">
        <w:t>Odluke</w:t>
      </w:r>
      <w:r w:rsidRPr="00692B65">
        <w:rPr>
          <w:spacing w:val="-22"/>
        </w:rPr>
        <w:t xml:space="preserve"> </w:t>
      </w:r>
      <w:r w:rsidRPr="00692B65">
        <w:t>o</w:t>
      </w:r>
      <w:r w:rsidRPr="00692B65">
        <w:rPr>
          <w:spacing w:val="-26"/>
        </w:rPr>
        <w:t xml:space="preserve"> </w:t>
      </w:r>
      <w:r w:rsidRPr="00692B65">
        <w:t>raspisivanju</w:t>
      </w:r>
      <w:r w:rsidRPr="00692B65">
        <w:rPr>
          <w:spacing w:val="-15"/>
        </w:rPr>
        <w:t xml:space="preserve"> </w:t>
      </w:r>
      <w:r w:rsidRPr="00692B65">
        <w:t>Javnog</w:t>
      </w:r>
      <w:r w:rsidRPr="00692B65">
        <w:rPr>
          <w:spacing w:val="-21"/>
        </w:rPr>
        <w:t xml:space="preserve"> </w:t>
      </w:r>
      <w:r w:rsidRPr="00692B65">
        <w:t>poziva</w:t>
      </w:r>
      <w:r w:rsidRPr="00692B65">
        <w:rPr>
          <w:spacing w:val="-20"/>
        </w:rPr>
        <w:t xml:space="preserve"> </w:t>
      </w:r>
      <w:r w:rsidRPr="00692B65">
        <w:t xml:space="preserve">Federalnog ministarstva prostornog </w:t>
      </w:r>
      <w:r w:rsidRPr="00322B1A">
        <w:t>ure</w:t>
      </w:r>
      <w:r w:rsidR="00FE62DC" w:rsidRPr="00322B1A">
        <w:t>đ</w:t>
      </w:r>
      <w:r w:rsidRPr="00322B1A">
        <w:t xml:space="preserve">enja </w:t>
      </w:r>
      <w:r w:rsidRPr="00467C0E">
        <w:t xml:space="preserve">broj: </w:t>
      </w:r>
      <w:r w:rsidRPr="00747770">
        <w:t>04-1</w:t>
      </w:r>
      <w:r w:rsidR="00322B1A" w:rsidRPr="00747770">
        <w:t>1</w:t>
      </w:r>
      <w:r w:rsidRPr="00747770">
        <w:t>-</w:t>
      </w:r>
      <w:r w:rsidR="00322B1A" w:rsidRPr="00747770">
        <w:t>6</w:t>
      </w:r>
      <w:r w:rsidRPr="00747770">
        <w:t>-</w:t>
      </w:r>
      <w:r w:rsidR="008775CA" w:rsidRPr="00747770">
        <w:t>239</w:t>
      </w:r>
      <w:r w:rsidR="00820DDE" w:rsidRPr="00747770">
        <w:t>/</w:t>
      </w:r>
      <w:r w:rsidR="00467C0E" w:rsidRPr="0034085C">
        <w:t>2</w:t>
      </w:r>
      <w:r w:rsidR="008775CA" w:rsidRPr="0034085C">
        <w:t>3</w:t>
      </w:r>
      <w:r w:rsidR="006F5E44" w:rsidRPr="0034085C">
        <w:t>-</w:t>
      </w:r>
      <w:r w:rsidR="0034085C" w:rsidRPr="0034085C">
        <w:t>11</w:t>
      </w:r>
      <w:r w:rsidR="00F2073B" w:rsidRPr="0034085C">
        <w:t xml:space="preserve"> </w:t>
      </w:r>
      <w:r w:rsidRPr="00747770">
        <w:t xml:space="preserve">od </w:t>
      </w:r>
      <w:r w:rsidR="00640F25">
        <w:t>13</w:t>
      </w:r>
      <w:r w:rsidRPr="00747770">
        <w:t>.</w:t>
      </w:r>
      <w:r w:rsidR="008775CA" w:rsidRPr="00747770">
        <w:t>3</w:t>
      </w:r>
      <w:r w:rsidRPr="00747770">
        <w:t>.20</w:t>
      </w:r>
      <w:r w:rsidR="00322B1A" w:rsidRPr="00747770">
        <w:t>2</w:t>
      </w:r>
      <w:r w:rsidR="008775CA" w:rsidRPr="00747770">
        <w:t>3</w:t>
      </w:r>
      <w:r w:rsidRPr="00747770">
        <w:t xml:space="preserve">. </w:t>
      </w:r>
      <w:r w:rsidRPr="00322B1A">
        <w:t>godine, Federalno</w:t>
      </w:r>
      <w:r w:rsidRPr="00692B65">
        <w:t xml:space="preserve"> ministarstvo prostornog ure</w:t>
      </w:r>
      <w:r w:rsidR="00FE62DC" w:rsidRPr="00692B65">
        <w:t>đ</w:t>
      </w:r>
      <w:r w:rsidRPr="00692B65">
        <w:t>enja,</w:t>
      </w:r>
      <w:r w:rsidRPr="00692B65">
        <w:rPr>
          <w:spacing w:val="-14"/>
        </w:rPr>
        <w:t xml:space="preserve"> </w:t>
      </w:r>
      <w:r w:rsidRPr="00692B65">
        <w:t>raspisuje:</w:t>
      </w:r>
    </w:p>
    <w:p w:rsidR="00671EF9" w:rsidRPr="00692B65" w:rsidRDefault="00671EF9">
      <w:pPr>
        <w:pStyle w:val="BodyText"/>
        <w:spacing w:before="7"/>
        <w:rPr>
          <w:sz w:val="22"/>
          <w:szCs w:val="22"/>
        </w:rPr>
      </w:pPr>
    </w:p>
    <w:p w:rsidR="00671EF9" w:rsidRDefault="006A07A1">
      <w:pPr>
        <w:pStyle w:val="BodyText"/>
        <w:ind w:left="727" w:right="858"/>
        <w:jc w:val="center"/>
        <w:rPr>
          <w:b/>
          <w:w w:val="105"/>
          <w:sz w:val="28"/>
          <w:szCs w:val="28"/>
        </w:rPr>
      </w:pPr>
      <w:r w:rsidRPr="00D954BC">
        <w:rPr>
          <w:b/>
          <w:w w:val="105"/>
          <w:sz w:val="28"/>
          <w:szCs w:val="28"/>
        </w:rPr>
        <w:t>J</w:t>
      </w:r>
      <w:r w:rsidR="00D954BC">
        <w:rPr>
          <w:b/>
          <w:w w:val="105"/>
          <w:sz w:val="28"/>
          <w:szCs w:val="28"/>
        </w:rPr>
        <w:t xml:space="preserve"> </w:t>
      </w:r>
      <w:r w:rsidRPr="00D954BC">
        <w:rPr>
          <w:b/>
          <w:w w:val="105"/>
          <w:sz w:val="28"/>
          <w:szCs w:val="28"/>
        </w:rPr>
        <w:t>A</w:t>
      </w:r>
      <w:r w:rsidR="00D954BC">
        <w:rPr>
          <w:b/>
          <w:w w:val="105"/>
          <w:sz w:val="28"/>
          <w:szCs w:val="28"/>
        </w:rPr>
        <w:t xml:space="preserve"> </w:t>
      </w:r>
      <w:r w:rsidRPr="00D954BC">
        <w:rPr>
          <w:b/>
          <w:w w:val="105"/>
          <w:sz w:val="28"/>
          <w:szCs w:val="28"/>
        </w:rPr>
        <w:t>V</w:t>
      </w:r>
      <w:r w:rsidR="00D954BC">
        <w:rPr>
          <w:b/>
          <w:w w:val="105"/>
          <w:sz w:val="28"/>
          <w:szCs w:val="28"/>
        </w:rPr>
        <w:t xml:space="preserve"> </w:t>
      </w:r>
      <w:r w:rsidRPr="00D954BC">
        <w:rPr>
          <w:b/>
          <w:w w:val="105"/>
          <w:sz w:val="28"/>
          <w:szCs w:val="28"/>
        </w:rPr>
        <w:t>N</w:t>
      </w:r>
      <w:r w:rsidR="00D954BC">
        <w:rPr>
          <w:b/>
          <w:w w:val="105"/>
          <w:sz w:val="28"/>
          <w:szCs w:val="28"/>
        </w:rPr>
        <w:t xml:space="preserve"> </w:t>
      </w:r>
      <w:r w:rsidRPr="00D954BC">
        <w:rPr>
          <w:b/>
          <w:w w:val="105"/>
          <w:sz w:val="28"/>
          <w:szCs w:val="28"/>
        </w:rPr>
        <w:t xml:space="preserve">I </w:t>
      </w:r>
      <w:r w:rsidR="00D954BC">
        <w:rPr>
          <w:b/>
          <w:w w:val="105"/>
          <w:sz w:val="28"/>
          <w:szCs w:val="28"/>
        </w:rPr>
        <w:t xml:space="preserve">  </w:t>
      </w:r>
      <w:r w:rsidRPr="00D954BC">
        <w:rPr>
          <w:b/>
          <w:w w:val="105"/>
          <w:sz w:val="28"/>
          <w:szCs w:val="28"/>
        </w:rPr>
        <w:t>P</w:t>
      </w:r>
      <w:r w:rsidR="00D954BC">
        <w:rPr>
          <w:b/>
          <w:w w:val="105"/>
          <w:sz w:val="28"/>
          <w:szCs w:val="28"/>
        </w:rPr>
        <w:t xml:space="preserve"> </w:t>
      </w:r>
      <w:r w:rsidRPr="00D954BC">
        <w:rPr>
          <w:b/>
          <w:w w:val="105"/>
          <w:sz w:val="28"/>
          <w:szCs w:val="28"/>
        </w:rPr>
        <w:t>O</w:t>
      </w:r>
      <w:r w:rsidR="00D954BC">
        <w:rPr>
          <w:b/>
          <w:w w:val="105"/>
          <w:sz w:val="28"/>
          <w:szCs w:val="28"/>
        </w:rPr>
        <w:t xml:space="preserve"> </w:t>
      </w:r>
      <w:r w:rsidRPr="00D954BC">
        <w:rPr>
          <w:b/>
          <w:w w:val="105"/>
          <w:sz w:val="28"/>
          <w:szCs w:val="28"/>
        </w:rPr>
        <w:t>Z</w:t>
      </w:r>
      <w:r w:rsidR="00D954BC">
        <w:rPr>
          <w:b/>
          <w:w w:val="105"/>
          <w:sz w:val="28"/>
          <w:szCs w:val="28"/>
        </w:rPr>
        <w:t xml:space="preserve"> </w:t>
      </w:r>
      <w:r w:rsidRPr="00D954BC">
        <w:rPr>
          <w:b/>
          <w:w w:val="105"/>
          <w:sz w:val="28"/>
          <w:szCs w:val="28"/>
        </w:rPr>
        <w:t>I</w:t>
      </w:r>
      <w:r w:rsidR="00D954BC">
        <w:rPr>
          <w:b/>
          <w:w w:val="105"/>
          <w:sz w:val="28"/>
          <w:szCs w:val="28"/>
        </w:rPr>
        <w:t xml:space="preserve"> </w:t>
      </w:r>
      <w:r w:rsidRPr="00D954BC">
        <w:rPr>
          <w:b/>
          <w:w w:val="105"/>
          <w:sz w:val="28"/>
          <w:szCs w:val="28"/>
        </w:rPr>
        <w:t>V</w:t>
      </w:r>
    </w:p>
    <w:p w:rsidR="00CA44AF" w:rsidRPr="00D954BC" w:rsidRDefault="00CA44AF">
      <w:pPr>
        <w:pStyle w:val="BodyText"/>
        <w:ind w:left="727" w:right="858"/>
        <w:jc w:val="center"/>
        <w:rPr>
          <w:b/>
          <w:sz w:val="28"/>
          <w:szCs w:val="28"/>
        </w:rPr>
      </w:pPr>
    </w:p>
    <w:p w:rsidR="00671EF9" w:rsidRPr="00D954BC" w:rsidRDefault="00D954BC" w:rsidP="00CA44AF">
      <w:pPr>
        <w:pStyle w:val="BodyText"/>
        <w:spacing w:line="252" w:lineRule="auto"/>
        <w:ind w:left="737" w:right="858"/>
        <w:jc w:val="center"/>
        <w:rPr>
          <w:b/>
          <w:sz w:val="22"/>
          <w:szCs w:val="22"/>
        </w:rPr>
      </w:pPr>
      <w:r w:rsidRPr="00D954BC">
        <w:rPr>
          <w:b/>
          <w:w w:val="110"/>
          <w:sz w:val="22"/>
          <w:szCs w:val="22"/>
        </w:rPr>
        <w:t>z</w:t>
      </w:r>
      <w:r w:rsidR="006A07A1" w:rsidRPr="00D954BC">
        <w:rPr>
          <w:b/>
          <w:w w:val="110"/>
          <w:sz w:val="22"/>
          <w:szCs w:val="22"/>
        </w:rPr>
        <w:t>a odabir korisnika Program</w:t>
      </w:r>
      <w:r>
        <w:rPr>
          <w:b/>
          <w:w w:val="110"/>
          <w:sz w:val="22"/>
          <w:szCs w:val="22"/>
        </w:rPr>
        <w:t>a</w:t>
      </w:r>
      <w:r w:rsidR="006A07A1" w:rsidRPr="00D954BC">
        <w:rPr>
          <w:b/>
          <w:w w:val="110"/>
          <w:sz w:val="22"/>
          <w:szCs w:val="22"/>
        </w:rPr>
        <w:t xml:space="preserve"> utroška sredstava sa kriterijima raspodjele sredstava “</w:t>
      </w:r>
      <w:r w:rsidR="005B62CB" w:rsidRPr="005B62CB">
        <w:rPr>
          <w:b/>
          <w:w w:val="110"/>
          <w:sz w:val="22"/>
          <w:szCs w:val="22"/>
        </w:rPr>
        <w:t>Kapitalni transfer drugim razinama vlasti i fondovima - učešće Vlade FBiH u sufinanciranju kantonalnih i lokalnih zajednica - zaštita nacionalnih spomenika</w:t>
      </w:r>
      <w:r w:rsidR="006A07A1" w:rsidRPr="00D954BC">
        <w:rPr>
          <w:b/>
          <w:w w:val="115"/>
          <w:sz w:val="22"/>
          <w:szCs w:val="22"/>
        </w:rPr>
        <w:t>”</w:t>
      </w:r>
    </w:p>
    <w:p w:rsidR="00671EF9" w:rsidRPr="00692B65" w:rsidRDefault="00671EF9">
      <w:pPr>
        <w:pStyle w:val="BodyText"/>
        <w:spacing w:before="6"/>
        <w:rPr>
          <w:sz w:val="22"/>
          <w:szCs w:val="22"/>
        </w:rPr>
      </w:pPr>
    </w:p>
    <w:p w:rsidR="00FE62DC" w:rsidRPr="00692B65" w:rsidRDefault="00FE62DC">
      <w:pPr>
        <w:pStyle w:val="BodyText"/>
        <w:spacing w:before="6"/>
        <w:rPr>
          <w:sz w:val="22"/>
          <w:szCs w:val="22"/>
        </w:rPr>
      </w:pPr>
    </w:p>
    <w:p w:rsidR="00FE62DC" w:rsidRPr="00692B65" w:rsidRDefault="00FE62DC" w:rsidP="00FE62DC">
      <w:pPr>
        <w:pStyle w:val="BodyText"/>
        <w:spacing w:before="6"/>
        <w:jc w:val="center"/>
        <w:rPr>
          <w:b/>
          <w:sz w:val="22"/>
          <w:szCs w:val="22"/>
        </w:rPr>
      </w:pPr>
      <w:r w:rsidRPr="00692B65">
        <w:rPr>
          <w:b/>
          <w:sz w:val="22"/>
          <w:szCs w:val="22"/>
        </w:rPr>
        <w:t>I</w:t>
      </w:r>
      <w:r w:rsidR="00021D6C">
        <w:rPr>
          <w:b/>
          <w:sz w:val="22"/>
          <w:szCs w:val="22"/>
        </w:rPr>
        <w:t>.</w:t>
      </w:r>
    </w:p>
    <w:p w:rsidR="00FE62DC" w:rsidRPr="00692B65" w:rsidRDefault="00FE62DC" w:rsidP="00FE62DC">
      <w:pPr>
        <w:pStyle w:val="BodyText"/>
        <w:spacing w:before="6"/>
        <w:jc w:val="center"/>
        <w:rPr>
          <w:b/>
          <w:sz w:val="22"/>
          <w:szCs w:val="22"/>
        </w:rPr>
      </w:pPr>
      <w:r w:rsidRPr="00692B65">
        <w:rPr>
          <w:b/>
          <w:sz w:val="22"/>
          <w:szCs w:val="22"/>
        </w:rPr>
        <w:t>Predmet javnog poziva</w:t>
      </w:r>
    </w:p>
    <w:p w:rsidR="00FE62DC" w:rsidRPr="00692B65" w:rsidRDefault="00FE62DC" w:rsidP="00FE62DC">
      <w:pPr>
        <w:pStyle w:val="BodyText"/>
        <w:spacing w:before="6"/>
        <w:jc w:val="center"/>
        <w:rPr>
          <w:b/>
          <w:sz w:val="22"/>
          <w:szCs w:val="22"/>
        </w:rPr>
      </w:pPr>
    </w:p>
    <w:p w:rsidR="00671EF9" w:rsidRPr="00692B65" w:rsidRDefault="006A07A1" w:rsidP="00D30A27">
      <w:pPr>
        <w:pStyle w:val="NoSpacing"/>
        <w:ind w:firstLine="720"/>
        <w:jc w:val="both"/>
      </w:pPr>
      <w:r w:rsidRPr="00692B65">
        <w:t>Predmet</w:t>
      </w:r>
      <w:r w:rsidRPr="00692B65">
        <w:rPr>
          <w:spacing w:val="-24"/>
        </w:rPr>
        <w:t xml:space="preserve"> </w:t>
      </w:r>
      <w:r w:rsidRPr="00692B65">
        <w:t>Javnog</w:t>
      </w:r>
      <w:r w:rsidRPr="00692B65">
        <w:rPr>
          <w:spacing w:val="-23"/>
        </w:rPr>
        <w:t xml:space="preserve"> </w:t>
      </w:r>
      <w:r w:rsidRPr="00692B65">
        <w:t>poziva</w:t>
      </w:r>
      <w:r w:rsidRPr="00692B65">
        <w:rPr>
          <w:spacing w:val="-22"/>
        </w:rPr>
        <w:t xml:space="preserve"> </w:t>
      </w:r>
      <w:r w:rsidRPr="00692B65">
        <w:t>je</w:t>
      </w:r>
      <w:r w:rsidRPr="00692B65">
        <w:rPr>
          <w:spacing w:val="-29"/>
        </w:rPr>
        <w:t xml:space="preserve"> </w:t>
      </w:r>
      <w:r w:rsidRPr="00692B65">
        <w:t>prikupljanje</w:t>
      </w:r>
      <w:r w:rsidRPr="00692B65">
        <w:rPr>
          <w:spacing w:val="-22"/>
        </w:rPr>
        <w:t xml:space="preserve"> </w:t>
      </w:r>
      <w:r w:rsidRPr="00692B65">
        <w:t>programa</w:t>
      </w:r>
      <w:r w:rsidRPr="00692B65">
        <w:rPr>
          <w:spacing w:val="-20"/>
        </w:rPr>
        <w:t xml:space="preserve"> </w:t>
      </w:r>
      <w:r w:rsidRPr="00692B65">
        <w:rPr>
          <w:w w:val="90"/>
        </w:rPr>
        <w:t>—</w:t>
      </w:r>
      <w:r w:rsidRPr="00692B65">
        <w:rPr>
          <w:spacing w:val="-23"/>
          <w:w w:val="90"/>
        </w:rPr>
        <w:t xml:space="preserve"> </w:t>
      </w:r>
      <w:r w:rsidRPr="00692B65">
        <w:t>projekata</w:t>
      </w:r>
      <w:r w:rsidRPr="00692B65">
        <w:rPr>
          <w:spacing w:val="-19"/>
        </w:rPr>
        <w:t xml:space="preserve"> </w:t>
      </w:r>
      <w:r w:rsidRPr="00692B65">
        <w:t>za</w:t>
      </w:r>
      <w:r w:rsidRPr="00692B65">
        <w:rPr>
          <w:spacing w:val="-27"/>
        </w:rPr>
        <w:t xml:space="preserve"> </w:t>
      </w:r>
      <w:r w:rsidRPr="00692B65">
        <w:t>raspodjelu</w:t>
      </w:r>
      <w:r w:rsidRPr="00692B65">
        <w:rPr>
          <w:spacing w:val="-19"/>
        </w:rPr>
        <w:t xml:space="preserve"> </w:t>
      </w:r>
      <w:r w:rsidRPr="00692B65">
        <w:t>sredstava</w:t>
      </w:r>
      <w:r w:rsidRPr="00692B65">
        <w:rPr>
          <w:spacing w:val="-19"/>
        </w:rPr>
        <w:t xml:space="preserve"> </w:t>
      </w:r>
      <w:r w:rsidR="00DA65EB">
        <w:t>kapitalno</w:t>
      </w:r>
      <w:r w:rsidRPr="00692B65">
        <w:t>g</w:t>
      </w:r>
      <w:r w:rsidRPr="00692B65">
        <w:rPr>
          <w:spacing w:val="-24"/>
        </w:rPr>
        <w:t xml:space="preserve"> </w:t>
      </w:r>
      <w:r w:rsidRPr="00692B65">
        <w:t>transfera,</w:t>
      </w:r>
      <w:r w:rsidRPr="00692B65">
        <w:rPr>
          <w:spacing w:val="-22"/>
        </w:rPr>
        <w:t xml:space="preserve"> </w:t>
      </w:r>
      <w:r w:rsidRPr="00692B65">
        <w:t>koji</w:t>
      </w:r>
      <w:r w:rsidRPr="00692B65">
        <w:rPr>
          <w:spacing w:val="-26"/>
        </w:rPr>
        <w:t xml:space="preserve"> </w:t>
      </w:r>
      <w:r w:rsidRPr="00692B65">
        <w:t>je osiguran</w:t>
      </w:r>
      <w:r w:rsidRPr="00692B65">
        <w:rPr>
          <w:spacing w:val="-21"/>
        </w:rPr>
        <w:t xml:space="preserve"> </w:t>
      </w:r>
      <w:r w:rsidRPr="00692B65">
        <w:t>iz</w:t>
      </w:r>
      <w:r w:rsidRPr="00692B65">
        <w:rPr>
          <w:spacing w:val="-22"/>
        </w:rPr>
        <w:t xml:space="preserve"> </w:t>
      </w:r>
      <w:r w:rsidRPr="00692B65">
        <w:t>sredstava</w:t>
      </w:r>
      <w:r w:rsidRPr="00692B65">
        <w:rPr>
          <w:spacing w:val="-18"/>
        </w:rPr>
        <w:t xml:space="preserve"> </w:t>
      </w:r>
      <w:r w:rsidRPr="00692B65">
        <w:t>Federalnog</w:t>
      </w:r>
      <w:r w:rsidRPr="00692B65">
        <w:rPr>
          <w:spacing w:val="-16"/>
        </w:rPr>
        <w:t xml:space="preserve"> </w:t>
      </w:r>
      <w:r w:rsidRPr="00692B65">
        <w:t>ministarstva</w:t>
      </w:r>
      <w:r w:rsidRPr="00692B65">
        <w:rPr>
          <w:spacing w:val="-19"/>
        </w:rPr>
        <w:t xml:space="preserve"> </w:t>
      </w:r>
      <w:r w:rsidRPr="00692B65">
        <w:t>prostornog</w:t>
      </w:r>
      <w:r w:rsidRPr="00692B65">
        <w:rPr>
          <w:spacing w:val="-18"/>
        </w:rPr>
        <w:t xml:space="preserve"> </w:t>
      </w:r>
      <w:r w:rsidRPr="00692B65">
        <w:t>ure</w:t>
      </w:r>
      <w:r w:rsidR="00FE62DC" w:rsidRPr="00692B65">
        <w:t>đ</w:t>
      </w:r>
      <w:r w:rsidRPr="00692B65">
        <w:t>enja</w:t>
      </w:r>
      <w:r w:rsidR="00C75868">
        <w:t>,</w:t>
      </w:r>
      <w:r w:rsidRPr="00692B65">
        <w:rPr>
          <w:spacing w:val="-20"/>
        </w:rPr>
        <w:t xml:space="preserve"> </w:t>
      </w:r>
      <w:r w:rsidRPr="00692B65">
        <w:t>u</w:t>
      </w:r>
      <w:r w:rsidRPr="00692B65">
        <w:rPr>
          <w:spacing w:val="-24"/>
        </w:rPr>
        <w:t xml:space="preserve"> </w:t>
      </w:r>
      <w:r w:rsidRPr="00692B65">
        <w:t>razdjelu</w:t>
      </w:r>
      <w:r w:rsidRPr="00692B65">
        <w:rPr>
          <w:spacing w:val="-18"/>
        </w:rPr>
        <w:t xml:space="preserve"> </w:t>
      </w:r>
      <w:r w:rsidRPr="00692B65">
        <w:t>23</w:t>
      </w:r>
      <w:r w:rsidRPr="00692B65">
        <w:rPr>
          <w:spacing w:val="-22"/>
        </w:rPr>
        <w:t xml:space="preserve"> </w:t>
      </w:r>
      <w:r w:rsidRPr="00692B65">
        <w:t>ekonomski</w:t>
      </w:r>
      <w:r w:rsidRPr="00692B65">
        <w:rPr>
          <w:spacing w:val="-19"/>
        </w:rPr>
        <w:t xml:space="preserve"> </w:t>
      </w:r>
      <w:r w:rsidRPr="00692B65">
        <w:t>kod</w:t>
      </w:r>
      <w:r w:rsidRPr="00692B65">
        <w:rPr>
          <w:spacing w:val="-26"/>
        </w:rPr>
        <w:t xml:space="preserve"> </w:t>
      </w:r>
      <w:r w:rsidR="00EA6803">
        <w:rPr>
          <w:spacing w:val="-26"/>
        </w:rPr>
        <w:t xml:space="preserve"> </w:t>
      </w:r>
      <w:r w:rsidRPr="00692B65">
        <w:t>61</w:t>
      </w:r>
      <w:r w:rsidR="005B62CB">
        <w:t>5</w:t>
      </w:r>
      <w:r w:rsidRPr="00692B65">
        <w:t>1</w:t>
      </w:r>
      <w:r w:rsidRPr="00692B65">
        <w:rPr>
          <w:spacing w:val="-25"/>
        </w:rPr>
        <w:t xml:space="preserve"> </w:t>
      </w:r>
      <w:r w:rsidRPr="00692B65">
        <w:t>“</w:t>
      </w:r>
      <w:r w:rsidR="005B62CB" w:rsidRPr="005B62CB">
        <w:t>Kapitalni transfer drugim razinama vlasti i fondovima - učešće Vlade FBiH u sufinanciranju kantonalnih i lokalnih zajednica - zaštita nacionalnih spomenika</w:t>
      </w:r>
      <w:r w:rsidR="0004292E">
        <w:t>”</w:t>
      </w:r>
      <w:r w:rsidR="00945731">
        <w:t>,</w:t>
      </w:r>
      <w:r w:rsidRPr="00692B65">
        <w:t xml:space="preserve"> </w:t>
      </w:r>
      <w:r w:rsidR="00FE62DC" w:rsidRPr="00692B65">
        <w:t>Proračuna</w:t>
      </w:r>
      <w:r w:rsidRPr="00692B65">
        <w:t xml:space="preserve"> Federacije</w:t>
      </w:r>
      <w:r w:rsidRPr="00692B65">
        <w:rPr>
          <w:spacing w:val="1"/>
        </w:rPr>
        <w:t xml:space="preserve"> </w:t>
      </w:r>
      <w:r w:rsidRPr="00692B65">
        <w:t>Bosne</w:t>
      </w:r>
      <w:r w:rsidRPr="00692B65">
        <w:rPr>
          <w:spacing w:val="-7"/>
        </w:rPr>
        <w:t xml:space="preserve"> </w:t>
      </w:r>
      <w:r w:rsidRPr="00692B65">
        <w:t>i</w:t>
      </w:r>
      <w:r w:rsidRPr="00692B65">
        <w:rPr>
          <w:spacing w:val="-18"/>
        </w:rPr>
        <w:t xml:space="preserve"> </w:t>
      </w:r>
      <w:r w:rsidRPr="00692B65">
        <w:t>Hercegovine</w:t>
      </w:r>
      <w:r w:rsidRPr="00692B65">
        <w:rPr>
          <w:spacing w:val="1"/>
        </w:rPr>
        <w:t xml:space="preserve"> </w:t>
      </w:r>
      <w:r w:rsidRPr="00692B65">
        <w:t>za</w:t>
      </w:r>
      <w:r w:rsidRPr="00692B65">
        <w:rPr>
          <w:spacing w:val="-11"/>
        </w:rPr>
        <w:t xml:space="preserve"> </w:t>
      </w:r>
      <w:r w:rsidR="00EA6803">
        <w:t>202</w:t>
      </w:r>
      <w:r w:rsidR="00CA44D0">
        <w:t>3</w:t>
      </w:r>
      <w:r w:rsidRPr="00692B65">
        <w:t>.</w:t>
      </w:r>
      <w:r w:rsidRPr="00692B65">
        <w:rPr>
          <w:spacing w:val="-8"/>
        </w:rPr>
        <w:t xml:space="preserve"> </w:t>
      </w:r>
      <w:r w:rsidRPr="00692B65">
        <w:t>godinu</w:t>
      </w:r>
      <w:r w:rsidRPr="00692B65">
        <w:rPr>
          <w:spacing w:val="-9"/>
        </w:rPr>
        <w:t xml:space="preserve"> </w:t>
      </w:r>
      <w:r w:rsidRPr="00692B65">
        <w:t>(“</w:t>
      </w:r>
      <w:r w:rsidRPr="00692B65">
        <w:rPr>
          <w:spacing w:val="-12"/>
        </w:rPr>
        <w:t xml:space="preserve"> </w:t>
      </w:r>
      <w:r w:rsidRPr="00692B65">
        <w:t>Službene</w:t>
      </w:r>
      <w:r w:rsidRPr="00692B65">
        <w:rPr>
          <w:spacing w:val="-5"/>
        </w:rPr>
        <w:t xml:space="preserve"> </w:t>
      </w:r>
      <w:r w:rsidRPr="00692B65">
        <w:t>novine</w:t>
      </w:r>
      <w:r w:rsidRPr="00692B65">
        <w:rPr>
          <w:spacing w:val="-10"/>
        </w:rPr>
        <w:t xml:space="preserve"> </w:t>
      </w:r>
      <w:r w:rsidRPr="00692B65">
        <w:t>Federacije</w:t>
      </w:r>
      <w:r w:rsidRPr="00692B65">
        <w:rPr>
          <w:spacing w:val="-2"/>
        </w:rPr>
        <w:t xml:space="preserve"> </w:t>
      </w:r>
      <w:r w:rsidRPr="00692B65">
        <w:t>BiH”,</w:t>
      </w:r>
      <w:r w:rsidRPr="00692B65">
        <w:rPr>
          <w:spacing w:val="-4"/>
        </w:rPr>
        <w:t xml:space="preserve"> </w:t>
      </w:r>
      <w:r w:rsidRPr="00692B65">
        <w:t>br</w:t>
      </w:r>
      <w:r w:rsidR="0054441E">
        <w:t>oj:</w:t>
      </w:r>
      <w:r w:rsidRPr="00692B65">
        <w:rPr>
          <w:spacing w:val="-10"/>
        </w:rPr>
        <w:t xml:space="preserve"> </w:t>
      </w:r>
      <w:r w:rsidR="000052C5">
        <w:t>6</w:t>
      </w:r>
      <w:r w:rsidR="00472B19">
        <w:t>/2</w:t>
      </w:r>
      <w:r w:rsidR="000052C5">
        <w:t>3</w:t>
      </w:r>
      <w:r w:rsidRPr="00692B65">
        <w:t>).</w:t>
      </w:r>
    </w:p>
    <w:p w:rsidR="00671EF9" w:rsidRPr="00692B65" w:rsidRDefault="006A07A1" w:rsidP="00D30A27">
      <w:pPr>
        <w:pStyle w:val="NoSpacing"/>
        <w:jc w:val="both"/>
      </w:pPr>
      <w:r w:rsidRPr="00692B65">
        <w:t>Vlada</w:t>
      </w:r>
      <w:r w:rsidRPr="00692B65">
        <w:rPr>
          <w:spacing w:val="-30"/>
        </w:rPr>
        <w:t xml:space="preserve"> </w:t>
      </w:r>
      <w:r w:rsidRPr="00692B65">
        <w:t>Federacije</w:t>
      </w:r>
      <w:r w:rsidRPr="00692B65">
        <w:rPr>
          <w:spacing w:val="-21"/>
        </w:rPr>
        <w:t xml:space="preserve"> </w:t>
      </w:r>
      <w:r w:rsidRPr="00692B65">
        <w:t>Bosne</w:t>
      </w:r>
      <w:r w:rsidRPr="00692B65">
        <w:rPr>
          <w:spacing w:val="-25"/>
        </w:rPr>
        <w:t xml:space="preserve"> </w:t>
      </w:r>
      <w:r w:rsidRPr="00692B65">
        <w:t>i</w:t>
      </w:r>
      <w:r w:rsidRPr="00692B65">
        <w:rPr>
          <w:spacing w:val="-30"/>
        </w:rPr>
        <w:t xml:space="preserve"> </w:t>
      </w:r>
      <w:r w:rsidRPr="00692B65">
        <w:t>Hercegovine</w:t>
      </w:r>
      <w:r w:rsidRPr="00692B65">
        <w:rPr>
          <w:spacing w:val="-16"/>
        </w:rPr>
        <w:t xml:space="preserve"> </w:t>
      </w:r>
      <w:r w:rsidRPr="00692B65">
        <w:t>donijela</w:t>
      </w:r>
      <w:r w:rsidRPr="00692B65">
        <w:rPr>
          <w:spacing w:val="-22"/>
        </w:rPr>
        <w:t xml:space="preserve"> </w:t>
      </w:r>
      <w:r w:rsidRPr="00692B65">
        <w:t>je</w:t>
      </w:r>
      <w:r w:rsidRPr="00692B65">
        <w:rPr>
          <w:spacing w:val="2"/>
        </w:rPr>
        <w:t xml:space="preserve"> </w:t>
      </w:r>
      <w:r w:rsidRPr="009460E1">
        <w:t>Odluku</w:t>
      </w:r>
      <w:r w:rsidRPr="009460E1">
        <w:rPr>
          <w:spacing w:val="-26"/>
        </w:rPr>
        <w:t xml:space="preserve"> </w:t>
      </w:r>
      <w:r w:rsidRPr="009460E1">
        <w:t>V.broj:</w:t>
      </w:r>
      <w:r w:rsidRPr="009460E1">
        <w:rPr>
          <w:spacing w:val="-21"/>
        </w:rPr>
        <w:t xml:space="preserve"> </w:t>
      </w:r>
      <w:r w:rsidR="00757421" w:rsidRPr="00747770">
        <w:t>262/2023 od 23.2.2023</w:t>
      </w:r>
      <w:r w:rsidR="00467C0E" w:rsidRPr="00747770">
        <w:t>.</w:t>
      </w:r>
      <w:r w:rsidR="00467C0E" w:rsidRPr="00747770">
        <w:rPr>
          <w:spacing w:val="-15"/>
        </w:rPr>
        <w:t xml:space="preserve"> </w:t>
      </w:r>
      <w:r w:rsidRPr="00692B65">
        <w:t>godine</w:t>
      </w:r>
      <w:r w:rsidR="00734438">
        <w:t xml:space="preserve"> (u daljnjem tekstu: Odluka)</w:t>
      </w:r>
      <w:r w:rsidRPr="00692B65">
        <w:t>,</w:t>
      </w:r>
      <w:r w:rsidRPr="00692B65">
        <w:rPr>
          <w:spacing w:val="-22"/>
        </w:rPr>
        <w:t xml:space="preserve"> </w:t>
      </w:r>
      <w:r w:rsidRPr="00692B65">
        <w:t>o</w:t>
      </w:r>
      <w:r w:rsidRPr="00692B65">
        <w:rPr>
          <w:spacing w:val="-27"/>
        </w:rPr>
        <w:t xml:space="preserve"> </w:t>
      </w:r>
      <w:r w:rsidRPr="00692B65">
        <w:t>usvajanju Programa utroška sredstava sa kriterijima raspodjele sredstava “</w:t>
      </w:r>
      <w:r w:rsidR="005B62CB">
        <w:t>Kapitalni transfer drugim razinama vlasti i fondovima - učešće Vlade FBiH u sufinanciranju kantonalnih i lokalnih zajednica - zaštita nacionalnih spomenika</w:t>
      </w:r>
      <w:r w:rsidRPr="00692B65">
        <w:t xml:space="preserve">", utvrdenog </w:t>
      </w:r>
      <w:r w:rsidR="00FE62DC" w:rsidRPr="00692B65">
        <w:t>Proračunom</w:t>
      </w:r>
      <w:r w:rsidRPr="00692B65">
        <w:t xml:space="preserve"> Federacije Bosne i </w:t>
      </w:r>
      <w:r w:rsidR="00EA6803">
        <w:rPr>
          <w:w w:val="95"/>
        </w:rPr>
        <w:t>Hercegovine za 202</w:t>
      </w:r>
      <w:r w:rsidR="000052C5">
        <w:rPr>
          <w:w w:val="95"/>
        </w:rPr>
        <w:t>3</w:t>
      </w:r>
      <w:r w:rsidRPr="00692B65">
        <w:rPr>
          <w:w w:val="95"/>
        </w:rPr>
        <w:t>. godinu Federalnom ministarstvu prostornog ure</w:t>
      </w:r>
      <w:r w:rsidR="00443F71" w:rsidRPr="00692B65">
        <w:rPr>
          <w:w w:val="95"/>
        </w:rPr>
        <w:t>đ</w:t>
      </w:r>
      <w:r w:rsidRPr="00692B65">
        <w:rPr>
          <w:w w:val="95"/>
        </w:rPr>
        <w:t xml:space="preserve">enja </w:t>
      </w:r>
      <w:r w:rsidR="00C75868">
        <w:t>(u daljnjem tekstu: Ministarstvo)</w:t>
      </w:r>
      <w:r w:rsidRPr="00692B65">
        <w:t>.</w:t>
      </w:r>
    </w:p>
    <w:p w:rsidR="00671EF9" w:rsidRDefault="00671EF9">
      <w:pPr>
        <w:pStyle w:val="BodyText"/>
        <w:rPr>
          <w:sz w:val="22"/>
          <w:szCs w:val="22"/>
        </w:rPr>
      </w:pPr>
    </w:p>
    <w:p w:rsidR="00C75868" w:rsidRPr="00692B65" w:rsidRDefault="00C75868">
      <w:pPr>
        <w:pStyle w:val="BodyText"/>
        <w:rPr>
          <w:sz w:val="22"/>
          <w:szCs w:val="22"/>
        </w:rPr>
      </w:pPr>
    </w:p>
    <w:p w:rsidR="00671EF9" w:rsidRPr="00692B65" w:rsidRDefault="00443F71" w:rsidP="00443F71">
      <w:pPr>
        <w:pStyle w:val="BodyText"/>
        <w:spacing w:before="10"/>
        <w:jc w:val="center"/>
        <w:rPr>
          <w:b/>
          <w:sz w:val="22"/>
          <w:szCs w:val="22"/>
        </w:rPr>
      </w:pPr>
      <w:r w:rsidRPr="00692B65">
        <w:rPr>
          <w:b/>
          <w:sz w:val="22"/>
          <w:szCs w:val="22"/>
        </w:rPr>
        <w:t>II</w:t>
      </w:r>
      <w:r w:rsidR="00021D6C">
        <w:rPr>
          <w:b/>
          <w:sz w:val="22"/>
          <w:szCs w:val="22"/>
        </w:rPr>
        <w:t>.</w:t>
      </w:r>
    </w:p>
    <w:p w:rsidR="00671EF9" w:rsidRPr="00692B65" w:rsidRDefault="006A07A1">
      <w:pPr>
        <w:ind w:left="737" w:right="852"/>
        <w:jc w:val="center"/>
        <w:rPr>
          <w:b/>
        </w:rPr>
      </w:pPr>
      <w:r w:rsidRPr="00692B65">
        <w:rPr>
          <w:b/>
          <w:w w:val="105"/>
        </w:rPr>
        <w:t>Naziv programa, korisnici, ciljevi i kriteriji</w:t>
      </w:r>
    </w:p>
    <w:p w:rsidR="00671EF9" w:rsidRPr="00692B65" w:rsidRDefault="00671EF9">
      <w:pPr>
        <w:pStyle w:val="BodyText"/>
        <w:spacing w:before="10"/>
        <w:rPr>
          <w:b/>
          <w:sz w:val="22"/>
          <w:szCs w:val="22"/>
        </w:rPr>
      </w:pPr>
    </w:p>
    <w:p w:rsidR="00692B65" w:rsidRPr="00D954BC" w:rsidRDefault="006A07A1" w:rsidP="00D954BC">
      <w:pPr>
        <w:pStyle w:val="NoSpacing"/>
        <w:rPr>
          <w:u w:val="single"/>
        </w:rPr>
      </w:pPr>
      <w:r w:rsidRPr="00D954BC">
        <w:rPr>
          <w:u w:val="single"/>
        </w:rPr>
        <w:t>Pro</w:t>
      </w:r>
      <w:r w:rsidR="00F1332D" w:rsidRPr="00D954BC">
        <w:rPr>
          <w:u w:val="single"/>
        </w:rPr>
        <w:t>g</w:t>
      </w:r>
      <w:r w:rsidRPr="00D954BC">
        <w:rPr>
          <w:u w:val="single"/>
        </w:rPr>
        <w:t xml:space="preserve">ram utroška sredstava </w:t>
      </w:r>
    </w:p>
    <w:p w:rsidR="00671EF9" w:rsidRPr="000052C5" w:rsidRDefault="00D30A27" w:rsidP="00D30A27">
      <w:pPr>
        <w:pStyle w:val="NoSpacing"/>
        <w:spacing w:before="120"/>
        <w:ind w:firstLine="720"/>
        <w:jc w:val="both"/>
        <w:rPr>
          <w:color w:val="FF0000"/>
        </w:rPr>
      </w:pPr>
      <w:r>
        <w:t xml:space="preserve">Sredstva predviđena u </w:t>
      </w:r>
      <w:r w:rsidR="00AD6FC7">
        <w:t>Odluci o p</w:t>
      </w:r>
      <w:r>
        <w:t xml:space="preserve">rogramu utroška sredstava </w:t>
      </w:r>
      <w:r w:rsidR="006A07A1" w:rsidRPr="00692B65">
        <w:t>“</w:t>
      </w:r>
      <w:r w:rsidR="005B62CB" w:rsidRPr="005B62CB">
        <w:t>Kapitalni transfer drugim razinama vlasti i fondovima - učešće Vlade FBiH u sufinanciranju kantonalnih i lokalnih zajednica - zaštita nacionalnih spomenika</w:t>
      </w:r>
      <w:r w:rsidR="006A07A1" w:rsidRPr="00692B65">
        <w:t>"</w:t>
      </w:r>
      <w:r w:rsidR="00F1332D" w:rsidRPr="00692B65">
        <w:t xml:space="preserve"> </w:t>
      </w:r>
      <w:r w:rsidR="00472B19" w:rsidRPr="003A0D18">
        <w:t>će se raspodijeliti, na način i prema kriterijima utvrđenim Odlukom, kao redovna sredstva</w:t>
      </w:r>
      <w:r w:rsidR="00472B19" w:rsidRPr="003A0D18">
        <w:rPr>
          <w:spacing w:val="-18"/>
        </w:rPr>
        <w:t xml:space="preserve"> </w:t>
      </w:r>
      <w:r w:rsidR="00472B19" w:rsidRPr="003A0D18">
        <w:t>za odabrane</w:t>
      </w:r>
      <w:r w:rsidR="00472B19" w:rsidRPr="003A0D18">
        <w:rPr>
          <w:spacing w:val="-14"/>
        </w:rPr>
        <w:t xml:space="preserve"> </w:t>
      </w:r>
      <w:r w:rsidR="00472B19" w:rsidRPr="003A0D18">
        <w:t>programe/projekte u maksimalnoj vrijednosti financiranja u</w:t>
      </w:r>
      <w:r w:rsidR="00472B19" w:rsidRPr="003A0D18">
        <w:rPr>
          <w:spacing w:val="-17"/>
        </w:rPr>
        <w:t xml:space="preserve"> </w:t>
      </w:r>
      <w:r w:rsidR="00472B19" w:rsidRPr="003A0D18">
        <w:t>iznosu</w:t>
      </w:r>
      <w:r w:rsidR="00472B19" w:rsidRPr="003A0D18">
        <w:rPr>
          <w:spacing w:val="-15"/>
        </w:rPr>
        <w:t xml:space="preserve"> </w:t>
      </w:r>
      <w:r w:rsidR="00472B19" w:rsidRPr="003A0D18">
        <w:t>do</w:t>
      </w:r>
      <w:r w:rsidR="00472B19" w:rsidRPr="003A0D18">
        <w:rPr>
          <w:spacing w:val="-16"/>
        </w:rPr>
        <w:t xml:space="preserve"> </w:t>
      </w:r>
      <w:r w:rsidR="00472B19">
        <w:rPr>
          <w:spacing w:val="-16"/>
        </w:rPr>
        <w:t>1</w:t>
      </w:r>
      <w:r w:rsidR="00472B19" w:rsidRPr="003A0D18">
        <w:rPr>
          <w:spacing w:val="-16"/>
        </w:rPr>
        <w:t>0</w:t>
      </w:r>
      <w:r w:rsidR="00472B19" w:rsidRPr="003A0D18">
        <w:t>0.000,00</w:t>
      </w:r>
      <w:r w:rsidR="00472B19" w:rsidRPr="003A0D18">
        <w:rPr>
          <w:spacing w:val="-8"/>
        </w:rPr>
        <w:t xml:space="preserve"> </w:t>
      </w:r>
      <w:r w:rsidR="00472B19" w:rsidRPr="003A0D18">
        <w:t>KM</w:t>
      </w:r>
      <w:r w:rsidR="00472B19" w:rsidRPr="003A0D18">
        <w:rPr>
          <w:spacing w:val="-18"/>
        </w:rPr>
        <w:t xml:space="preserve"> </w:t>
      </w:r>
      <w:r w:rsidR="00472B19" w:rsidRPr="003A0D18">
        <w:t>po</w:t>
      </w:r>
      <w:r w:rsidR="00472B19" w:rsidRPr="003A0D18">
        <w:rPr>
          <w:spacing w:val="-18"/>
        </w:rPr>
        <w:t xml:space="preserve"> </w:t>
      </w:r>
      <w:r w:rsidR="00472B19" w:rsidRPr="003A0D18">
        <w:t>jednom</w:t>
      </w:r>
      <w:r w:rsidR="00472B19" w:rsidRPr="003A0D18">
        <w:rPr>
          <w:spacing w:val="-15"/>
        </w:rPr>
        <w:t xml:space="preserve"> </w:t>
      </w:r>
      <w:r w:rsidR="00472B19" w:rsidRPr="003A0D18">
        <w:t xml:space="preserve">programu/projektu, sukladno općim </w:t>
      </w:r>
      <w:r w:rsidR="00D44159">
        <w:t>uvjetima</w:t>
      </w:r>
      <w:r w:rsidR="00472B19" w:rsidRPr="003A0D18">
        <w:t xml:space="preserve"> sudjelovanja i posebnim kriterijima za raspodjelu utvrđenim navedenom Odlukom</w:t>
      </w:r>
      <w:r w:rsidR="00443F71" w:rsidRPr="000052C5">
        <w:rPr>
          <w:color w:val="FF0000"/>
        </w:rPr>
        <w:t>.</w:t>
      </w:r>
    </w:p>
    <w:p w:rsidR="00692B65" w:rsidRPr="000052C5" w:rsidRDefault="00692B65" w:rsidP="00D954BC">
      <w:pPr>
        <w:pStyle w:val="NoSpacing"/>
        <w:rPr>
          <w:color w:val="FF0000"/>
          <w:position w:val="1"/>
          <w:u w:color="0C080F"/>
        </w:rPr>
      </w:pPr>
    </w:p>
    <w:p w:rsidR="00692B65" w:rsidRPr="00D954BC" w:rsidRDefault="00281968" w:rsidP="00D954BC">
      <w:pPr>
        <w:pStyle w:val="NoSpacing"/>
        <w:rPr>
          <w:u w:val="single"/>
        </w:rPr>
      </w:pPr>
      <w:r w:rsidRPr="00D954BC">
        <w:rPr>
          <w:u w:val="single"/>
        </w:rPr>
        <w:t xml:space="preserve">  </w:t>
      </w:r>
      <w:r w:rsidR="006A07A1" w:rsidRPr="00D954BC">
        <w:rPr>
          <w:u w:val="single"/>
        </w:rPr>
        <w:t>Pravo sud</w:t>
      </w:r>
      <w:r w:rsidR="00443F71" w:rsidRPr="00D954BC">
        <w:rPr>
          <w:u w:val="single"/>
        </w:rPr>
        <w:t>j</w:t>
      </w:r>
      <w:r w:rsidR="006A07A1" w:rsidRPr="00D954BC">
        <w:rPr>
          <w:u w:val="single"/>
        </w:rPr>
        <w:t>elovan</w:t>
      </w:r>
      <w:r w:rsidR="00892E19" w:rsidRPr="00D954BC">
        <w:rPr>
          <w:u w:val="single"/>
        </w:rPr>
        <w:t>j</w:t>
      </w:r>
      <w:r w:rsidR="006A07A1" w:rsidRPr="00D954BC">
        <w:rPr>
          <w:u w:val="single"/>
        </w:rPr>
        <w:t xml:space="preserve">a na </w:t>
      </w:r>
      <w:r w:rsidR="00443F71" w:rsidRPr="00D954BC">
        <w:rPr>
          <w:u w:val="single"/>
        </w:rPr>
        <w:t>j</w:t>
      </w:r>
      <w:r w:rsidR="006A07A1" w:rsidRPr="00D954BC">
        <w:rPr>
          <w:u w:val="single"/>
        </w:rPr>
        <w:t xml:space="preserve">avnom </w:t>
      </w:r>
      <w:r w:rsidR="00892E19" w:rsidRPr="00D954BC">
        <w:rPr>
          <w:u w:val="single"/>
        </w:rPr>
        <w:t>p</w:t>
      </w:r>
      <w:r w:rsidRPr="00D954BC">
        <w:rPr>
          <w:u w:val="single"/>
        </w:rPr>
        <w:t>ozivu</w:t>
      </w:r>
      <w:r w:rsidR="006A07A1" w:rsidRPr="00D954BC">
        <w:rPr>
          <w:u w:val="single"/>
        </w:rPr>
        <w:t xml:space="preserve"> ostvaru</w:t>
      </w:r>
      <w:r w:rsidR="00892E19" w:rsidRPr="00D954BC">
        <w:rPr>
          <w:u w:val="single"/>
        </w:rPr>
        <w:t>j</w:t>
      </w:r>
      <w:r w:rsidR="006A07A1" w:rsidRPr="00D954BC">
        <w:rPr>
          <w:u w:val="single"/>
        </w:rPr>
        <w:t xml:space="preserve">u: </w:t>
      </w:r>
    </w:p>
    <w:p w:rsidR="00671EF9" w:rsidRPr="00692B65" w:rsidRDefault="00281968" w:rsidP="00664C5E">
      <w:pPr>
        <w:pStyle w:val="NoSpacing"/>
        <w:spacing w:before="120"/>
      </w:pPr>
      <w:r>
        <w:rPr>
          <w:position w:val="1"/>
        </w:rPr>
        <w:t xml:space="preserve">- </w:t>
      </w:r>
      <w:r w:rsidR="00664C5E" w:rsidRPr="003A0D18">
        <w:rPr>
          <w:position w:val="1"/>
        </w:rPr>
        <w:t xml:space="preserve">kantonalna i općinska/gradska tijela vlasti Federacije Bosne i </w:t>
      </w:r>
      <w:r w:rsidR="00664C5E" w:rsidRPr="003A0D18">
        <w:t>Hercegovine</w:t>
      </w:r>
      <w:r w:rsidR="00104811">
        <w:rPr>
          <w:position w:val="1"/>
        </w:rPr>
        <w:t xml:space="preserve">, </w:t>
      </w:r>
      <w:r w:rsidR="00664C5E">
        <w:rPr>
          <w:position w:val="1"/>
        </w:rPr>
        <w:t xml:space="preserve">nadležne javne </w:t>
      </w:r>
      <w:r w:rsidR="00664C5E">
        <w:rPr>
          <w:position w:val="1"/>
        </w:rPr>
        <w:lastRenderedPageBreak/>
        <w:t>ustanove</w:t>
      </w:r>
      <w:r w:rsidR="00104811">
        <w:rPr>
          <w:position w:val="1"/>
        </w:rPr>
        <w:t xml:space="preserve">  i </w:t>
      </w:r>
      <w:r w:rsidR="00664C5E">
        <w:rPr>
          <w:position w:val="1"/>
        </w:rPr>
        <w:t>vjerske zajednice-</w:t>
      </w:r>
      <w:r w:rsidR="00104811" w:rsidRPr="00104811">
        <w:rPr>
          <w:position w:val="1"/>
        </w:rPr>
        <w:t>vlasnici nacionalnog spomenika</w:t>
      </w:r>
      <w:r w:rsidR="00104811">
        <w:rPr>
          <w:position w:val="1"/>
        </w:rPr>
        <w:t>,</w:t>
      </w:r>
      <w:r w:rsidR="00104811" w:rsidRPr="00104811">
        <w:rPr>
          <w:position w:val="1"/>
        </w:rPr>
        <w:t xml:space="preserve"> zaduženi za realiz</w:t>
      </w:r>
      <w:r w:rsidR="00DA65EB">
        <w:rPr>
          <w:position w:val="1"/>
        </w:rPr>
        <w:t>iranje</w:t>
      </w:r>
      <w:r w:rsidR="00664C5E">
        <w:rPr>
          <w:position w:val="1"/>
        </w:rPr>
        <w:t xml:space="preserve"> pr</w:t>
      </w:r>
      <w:r w:rsidR="00104811" w:rsidRPr="00104811">
        <w:rPr>
          <w:position w:val="1"/>
        </w:rPr>
        <w:t>ograma/projekta</w:t>
      </w:r>
      <w:r w:rsidR="006A07A1" w:rsidRPr="00692B65">
        <w:t>.</w:t>
      </w:r>
    </w:p>
    <w:p w:rsidR="00692B65" w:rsidRPr="00692B65" w:rsidRDefault="00692B65" w:rsidP="00D954BC">
      <w:pPr>
        <w:pStyle w:val="NoSpacing"/>
        <w:rPr>
          <w:u w:color="0C080F"/>
        </w:rPr>
      </w:pPr>
    </w:p>
    <w:p w:rsidR="00692B65" w:rsidRPr="00D954BC" w:rsidRDefault="006A07A1" w:rsidP="00D954BC">
      <w:pPr>
        <w:pStyle w:val="NoSpacing"/>
        <w:rPr>
          <w:spacing w:val="-26"/>
          <w:u w:val="single"/>
        </w:rPr>
      </w:pPr>
      <w:r w:rsidRPr="00D954BC">
        <w:rPr>
          <w:u w:val="single"/>
        </w:rPr>
        <w:t>Cil</w:t>
      </w:r>
      <w:r w:rsidR="00281968" w:rsidRPr="00D954BC">
        <w:rPr>
          <w:u w:val="single"/>
        </w:rPr>
        <w:t>j</w:t>
      </w:r>
      <w:r w:rsidRPr="00D954BC">
        <w:rPr>
          <w:u w:val="single"/>
        </w:rPr>
        <w:t>evi</w:t>
      </w:r>
      <w:r w:rsidRPr="00D954BC">
        <w:rPr>
          <w:spacing w:val="-25"/>
          <w:u w:val="single"/>
        </w:rPr>
        <w:t xml:space="preserve"> </w:t>
      </w:r>
      <w:r w:rsidRPr="00D954BC">
        <w:rPr>
          <w:u w:val="single"/>
        </w:rPr>
        <w:t>programa</w:t>
      </w:r>
      <w:r w:rsidRPr="00D954BC">
        <w:rPr>
          <w:spacing w:val="-21"/>
          <w:u w:val="single"/>
        </w:rPr>
        <w:t xml:space="preserve"> </w:t>
      </w:r>
      <w:r w:rsidRPr="00D954BC">
        <w:rPr>
          <w:u w:val="single"/>
        </w:rPr>
        <w:t>su:</w:t>
      </w:r>
      <w:r w:rsidRPr="00D954BC">
        <w:rPr>
          <w:spacing w:val="-26"/>
          <w:u w:val="single"/>
        </w:rPr>
        <w:t xml:space="preserve"> </w:t>
      </w:r>
    </w:p>
    <w:p w:rsidR="00671EF9" w:rsidRDefault="00104811" w:rsidP="00104811">
      <w:pPr>
        <w:pStyle w:val="NoSpacing"/>
        <w:spacing w:before="120"/>
        <w:ind w:firstLine="720"/>
        <w:jc w:val="both"/>
      </w:pPr>
      <w:r w:rsidRPr="00104811">
        <w:t>Izrada projektne dokumentacije i izvo</w:t>
      </w:r>
      <w:r>
        <w:t>đ</w:t>
      </w:r>
      <w:r w:rsidRPr="00104811">
        <w:t xml:space="preserve">enje radova na zaštiti i očuvanju nacionalnih spomenika </w:t>
      </w:r>
      <w:r w:rsidR="00FC3E8C">
        <w:t>koj</w:t>
      </w:r>
      <w:r w:rsidR="00664C5E">
        <w:t>i</w:t>
      </w:r>
      <w:r w:rsidR="00FC3E8C">
        <w:t xml:space="preserve"> su odlukama Povjerenstva</w:t>
      </w:r>
      <w:r w:rsidRPr="00104811">
        <w:t xml:space="preserve"> za zaštitu nacionalnih spomenika proglašen</w:t>
      </w:r>
      <w:r w:rsidR="00834764">
        <w:t>a</w:t>
      </w:r>
      <w:r w:rsidR="00FC3E8C">
        <w:t xml:space="preserve"> kao</w:t>
      </w:r>
      <w:r w:rsidRPr="00104811">
        <w:t xml:space="preserve"> nacionalni spomenik Bosne i Hercegovine</w:t>
      </w:r>
      <w:r w:rsidR="00664C5E">
        <w:t xml:space="preserve"> ili se nalaze na Privremenoj listi nacionalnih spomenika Bosne i Hercegovine</w:t>
      </w:r>
      <w:r w:rsidRPr="00104811">
        <w:t>.</w:t>
      </w:r>
    </w:p>
    <w:p w:rsidR="00692B65" w:rsidRPr="00692B65" w:rsidRDefault="00692B65" w:rsidP="00D954BC">
      <w:pPr>
        <w:pStyle w:val="NoSpacing"/>
      </w:pPr>
    </w:p>
    <w:p w:rsidR="00692B65" w:rsidRPr="00E458EF" w:rsidRDefault="00964056" w:rsidP="00DA65EB">
      <w:pPr>
        <w:pStyle w:val="NoSpacing"/>
        <w:jc w:val="both"/>
        <w:rPr>
          <w:spacing w:val="-18"/>
          <w:u w:val="single"/>
        </w:rPr>
      </w:pPr>
      <w:r w:rsidRPr="00E458EF">
        <w:rPr>
          <w:u w:val="single"/>
        </w:rPr>
        <w:t>Kriterij</w:t>
      </w:r>
      <w:r w:rsidR="006A07A1" w:rsidRPr="00E458EF">
        <w:rPr>
          <w:u w:val="single"/>
        </w:rPr>
        <w:t>i</w:t>
      </w:r>
      <w:r w:rsidR="006A07A1" w:rsidRPr="00E458EF">
        <w:rPr>
          <w:spacing w:val="-20"/>
          <w:u w:val="single"/>
        </w:rPr>
        <w:t xml:space="preserve"> </w:t>
      </w:r>
      <w:r w:rsidR="006A07A1" w:rsidRPr="00E458EF">
        <w:rPr>
          <w:u w:val="single"/>
        </w:rPr>
        <w:t>za</w:t>
      </w:r>
      <w:r w:rsidR="006A07A1" w:rsidRPr="00E458EF">
        <w:rPr>
          <w:spacing w:val="-26"/>
          <w:u w:val="single"/>
        </w:rPr>
        <w:t xml:space="preserve"> </w:t>
      </w:r>
      <w:r w:rsidR="006A07A1" w:rsidRPr="00E458EF">
        <w:rPr>
          <w:u w:val="single"/>
        </w:rPr>
        <w:t>izbor</w:t>
      </w:r>
      <w:r w:rsidR="006A07A1" w:rsidRPr="00E458EF">
        <w:rPr>
          <w:spacing w:val="-19"/>
          <w:u w:val="single"/>
        </w:rPr>
        <w:t xml:space="preserve"> </w:t>
      </w:r>
      <w:r w:rsidR="006A07A1" w:rsidRPr="00E458EF">
        <w:rPr>
          <w:u w:val="single"/>
        </w:rPr>
        <w:t>pro</w:t>
      </w:r>
      <w:r w:rsidR="00021D6C" w:rsidRPr="00E458EF">
        <w:rPr>
          <w:u w:val="single"/>
        </w:rPr>
        <w:t>g</w:t>
      </w:r>
      <w:r w:rsidR="006A07A1" w:rsidRPr="00E458EF">
        <w:rPr>
          <w:u w:val="single"/>
        </w:rPr>
        <w:t>rama</w:t>
      </w:r>
      <w:r w:rsidR="006A07A1" w:rsidRPr="00E458EF">
        <w:rPr>
          <w:spacing w:val="-16"/>
          <w:u w:val="single"/>
        </w:rPr>
        <w:t xml:space="preserve"> </w:t>
      </w:r>
      <w:r w:rsidR="006A07A1" w:rsidRPr="00E458EF">
        <w:rPr>
          <w:u w:val="single"/>
        </w:rPr>
        <w:t>su:</w:t>
      </w:r>
      <w:r w:rsidR="006A07A1" w:rsidRPr="00E458EF">
        <w:rPr>
          <w:spacing w:val="-18"/>
          <w:u w:val="single"/>
        </w:rPr>
        <w:t xml:space="preserve"> </w:t>
      </w:r>
    </w:p>
    <w:p w:rsidR="00692B65" w:rsidRDefault="00692B65" w:rsidP="00DA65EB">
      <w:pPr>
        <w:pStyle w:val="NoSpacing"/>
        <w:jc w:val="both"/>
        <w:rPr>
          <w:spacing w:val="-18"/>
        </w:rPr>
      </w:pPr>
    </w:p>
    <w:p w:rsidR="00692B65" w:rsidRPr="00AD6FC7" w:rsidRDefault="00834764" w:rsidP="00DA65EB">
      <w:pPr>
        <w:pStyle w:val="NoSpacing"/>
        <w:jc w:val="both"/>
        <w:rPr>
          <w:lang w:val="hr-HR"/>
        </w:rPr>
      </w:pPr>
      <w:r>
        <w:rPr>
          <w:lang w:val="hr-HR"/>
        </w:rPr>
        <w:t xml:space="preserve">Opći </w:t>
      </w:r>
      <w:r w:rsidR="00D44159">
        <w:rPr>
          <w:lang w:val="hr-HR"/>
        </w:rPr>
        <w:t>uvjeti</w:t>
      </w:r>
      <w:r>
        <w:rPr>
          <w:lang w:val="hr-HR"/>
        </w:rPr>
        <w:t xml:space="preserve"> sudjelovanja koje</w:t>
      </w:r>
      <w:r w:rsidR="00692B65" w:rsidRPr="00AD6FC7">
        <w:rPr>
          <w:lang w:val="hr-HR"/>
        </w:rPr>
        <w:t xml:space="preserve"> podnositelji prijave trebaju zadovoljiti kako bi mogli konkurirati</w:t>
      </w:r>
      <w:r w:rsidR="00021D6C" w:rsidRPr="00AD6FC7">
        <w:rPr>
          <w:lang w:val="hr-HR"/>
        </w:rPr>
        <w:t xml:space="preserve"> </w:t>
      </w:r>
      <w:r w:rsidR="00692B65" w:rsidRPr="00AD6FC7">
        <w:rPr>
          <w:lang w:val="hr-HR"/>
        </w:rPr>
        <w:t>za dodjelu proračunskih sredstava su:</w:t>
      </w:r>
    </w:p>
    <w:p w:rsidR="00692B65" w:rsidRPr="00AD6FC7" w:rsidRDefault="00692B65" w:rsidP="00DA65EB">
      <w:pPr>
        <w:pStyle w:val="NoSpacing"/>
        <w:jc w:val="both"/>
        <w:rPr>
          <w:lang w:val="hr-HR"/>
        </w:rPr>
      </w:pPr>
    </w:p>
    <w:p w:rsidR="00DA65EB" w:rsidRDefault="00472B19" w:rsidP="00DA65EB">
      <w:pPr>
        <w:pStyle w:val="ListParagraph"/>
        <w:widowControl/>
        <w:shd w:val="clear" w:color="auto" w:fill="FFFFFF"/>
        <w:autoSpaceDE/>
        <w:autoSpaceDN/>
        <w:spacing w:line="240" w:lineRule="auto"/>
        <w:ind w:left="714" w:firstLine="0"/>
        <w:contextualSpacing/>
        <w:jc w:val="both"/>
        <w:rPr>
          <w:rFonts w:eastAsia="Times New Roman"/>
          <w:color w:val="000000"/>
        </w:rPr>
      </w:pPr>
      <w:r w:rsidRPr="00472B19">
        <w:rPr>
          <w:rFonts w:eastAsia="Times New Roman"/>
          <w:color w:val="000000"/>
        </w:rPr>
        <w:t>1) da se radi o nacionalnom spomeniku koji je Odlukom Komisije za zaštitu nacionalnih spomenika uspostavljenog prema Aneksu 8. Općeg okvirnog sporazuma za mir u Bosni i Hercegovini proglašen nacionalnim spomenikom Bosne i Hercegovine, ili se nalazi na Privremenoj listi nacionalnih spomenika,</w:t>
      </w:r>
      <w:r w:rsidR="00DA65EB" w:rsidRPr="00472B19">
        <w:rPr>
          <w:rFonts w:eastAsia="Times New Roman"/>
          <w:color w:val="000000"/>
        </w:rPr>
        <w:t xml:space="preserve"> </w:t>
      </w:r>
    </w:p>
    <w:p w:rsidR="00DA65EB" w:rsidRDefault="00472B19" w:rsidP="00DA65EB">
      <w:pPr>
        <w:pStyle w:val="ListParagraph"/>
        <w:widowControl/>
        <w:shd w:val="clear" w:color="auto" w:fill="FFFFFF"/>
        <w:autoSpaceDE/>
        <w:autoSpaceDN/>
        <w:spacing w:line="240" w:lineRule="auto"/>
        <w:ind w:left="714" w:firstLine="0"/>
        <w:contextualSpacing/>
        <w:jc w:val="both"/>
        <w:rPr>
          <w:rFonts w:eastAsia="Times New Roman"/>
          <w:color w:val="000000"/>
        </w:rPr>
      </w:pPr>
      <w:r w:rsidRPr="00472B19">
        <w:rPr>
          <w:rFonts w:eastAsia="Times New Roman"/>
          <w:color w:val="000000"/>
        </w:rPr>
        <w:t xml:space="preserve">2) upis u odgovarajući registar i/ili osnivačkim aktom određeno područje djelovanja koje je u skladu sa prioritetima za koje se dodjeljuju </w:t>
      </w:r>
      <w:r>
        <w:rPr>
          <w:rFonts w:eastAsia="Times New Roman"/>
          <w:color w:val="000000"/>
        </w:rPr>
        <w:t>proračunska</w:t>
      </w:r>
      <w:r w:rsidRPr="00472B19">
        <w:rPr>
          <w:rFonts w:eastAsia="Times New Roman"/>
          <w:color w:val="000000"/>
        </w:rPr>
        <w:t xml:space="preserve"> sredstva,</w:t>
      </w:r>
      <w:r w:rsidR="00DA65EB" w:rsidRPr="00472B19">
        <w:rPr>
          <w:rFonts w:eastAsia="Times New Roman"/>
          <w:color w:val="000000"/>
        </w:rPr>
        <w:t xml:space="preserve"> </w:t>
      </w:r>
    </w:p>
    <w:p w:rsidR="00DA65EB" w:rsidRDefault="00472B19" w:rsidP="00DA65EB">
      <w:pPr>
        <w:pStyle w:val="ListParagraph"/>
        <w:widowControl/>
        <w:shd w:val="clear" w:color="auto" w:fill="FFFFFF"/>
        <w:autoSpaceDE/>
        <w:autoSpaceDN/>
        <w:spacing w:line="240" w:lineRule="auto"/>
        <w:ind w:left="714" w:firstLine="0"/>
        <w:contextualSpacing/>
        <w:jc w:val="both"/>
        <w:rPr>
          <w:rFonts w:eastAsia="Times New Roman"/>
          <w:color w:val="000000"/>
        </w:rPr>
      </w:pPr>
      <w:r w:rsidRPr="00472B19">
        <w:rPr>
          <w:rFonts w:eastAsia="Times New Roman"/>
          <w:color w:val="000000"/>
        </w:rPr>
        <w:t>3) uredno ispunjavanje obveza iz svih prethodno sklopljenih ugovora o finan</w:t>
      </w:r>
      <w:r>
        <w:rPr>
          <w:rFonts w:eastAsia="Times New Roman"/>
          <w:color w:val="000000"/>
        </w:rPr>
        <w:t>c</w:t>
      </w:r>
      <w:r w:rsidRPr="00472B19">
        <w:rPr>
          <w:rFonts w:eastAsia="Times New Roman"/>
          <w:color w:val="000000"/>
        </w:rPr>
        <w:t xml:space="preserve">iranju iz </w:t>
      </w:r>
      <w:r>
        <w:rPr>
          <w:rFonts w:eastAsia="Times New Roman"/>
          <w:color w:val="000000"/>
        </w:rPr>
        <w:t>proračunskih</w:t>
      </w:r>
      <w:r w:rsidRPr="00472B19">
        <w:rPr>
          <w:rFonts w:eastAsia="Times New Roman"/>
          <w:color w:val="000000"/>
        </w:rPr>
        <w:t xml:space="preserve"> sredstava, ukoliko je podnosi</w:t>
      </w:r>
      <w:r>
        <w:rPr>
          <w:rFonts w:eastAsia="Times New Roman"/>
          <w:color w:val="000000"/>
        </w:rPr>
        <w:t>telj</w:t>
      </w:r>
      <w:r w:rsidRPr="00472B19">
        <w:rPr>
          <w:rFonts w:eastAsia="Times New Roman"/>
          <w:color w:val="000000"/>
        </w:rPr>
        <w:t xml:space="preserve"> prijave imao takve ranije sklopljene ugovore,</w:t>
      </w:r>
      <w:r w:rsidR="00DA65EB" w:rsidRPr="00472B19">
        <w:rPr>
          <w:rFonts w:eastAsia="Times New Roman"/>
          <w:color w:val="000000"/>
        </w:rPr>
        <w:t xml:space="preserve"> </w:t>
      </w:r>
    </w:p>
    <w:p w:rsidR="00472B19" w:rsidRPr="00472B19" w:rsidRDefault="00472B19" w:rsidP="00DA65EB">
      <w:pPr>
        <w:pStyle w:val="ListParagraph"/>
        <w:widowControl/>
        <w:shd w:val="clear" w:color="auto" w:fill="FFFFFF"/>
        <w:autoSpaceDE/>
        <w:autoSpaceDN/>
        <w:spacing w:line="240" w:lineRule="auto"/>
        <w:ind w:left="714" w:firstLine="0"/>
        <w:contextualSpacing/>
        <w:jc w:val="both"/>
        <w:rPr>
          <w:rFonts w:eastAsia="Times New Roman"/>
          <w:color w:val="000000"/>
        </w:rPr>
      </w:pPr>
      <w:r w:rsidRPr="00472B19">
        <w:rPr>
          <w:rFonts w:eastAsia="Times New Roman"/>
          <w:color w:val="000000"/>
        </w:rPr>
        <w:t>4) uredno ispunjavanje obveze plaćanja poreza i doprinosa,</w:t>
      </w:r>
    </w:p>
    <w:p w:rsidR="00472B19" w:rsidRPr="00472B19" w:rsidRDefault="00472B19" w:rsidP="00DA65EB">
      <w:pPr>
        <w:shd w:val="clear" w:color="auto" w:fill="FFFFFF"/>
        <w:ind w:left="714" w:hanging="357"/>
        <w:jc w:val="both"/>
      </w:pPr>
      <w:r w:rsidRPr="00472B19">
        <w:rPr>
          <w:rFonts w:eastAsia="Times New Roman"/>
          <w:color w:val="000000"/>
        </w:rPr>
        <w:t xml:space="preserve">     </w:t>
      </w:r>
      <w:r>
        <w:rPr>
          <w:rFonts w:eastAsia="Times New Roman"/>
          <w:color w:val="000000"/>
        </w:rPr>
        <w:t xml:space="preserve"> </w:t>
      </w:r>
      <w:r w:rsidRPr="00472B19">
        <w:rPr>
          <w:rFonts w:eastAsia="Times New Roman"/>
          <w:color w:val="000000"/>
        </w:rPr>
        <w:t xml:space="preserve">5) </w:t>
      </w:r>
      <w:r w:rsidRPr="00472B19">
        <w:t>opis programa sa ciljevima programa</w:t>
      </w:r>
    </w:p>
    <w:p w:rsidR="00472B19" w:rsidRPr="00472B19" w:rsidRDefault="00472B19" w:rsidP="00DA65EB">
      <w:pPr>
        <w:pStyle w:val="ListParagraph"/>
        <w:shd w:val="clear" w:color="auto" w:fill="FFFFFF"/>
        <w:spacing w:line="240" w:lineRule="auto"/>
        <w:ind w:left="714" w:firstLine="0"/>
        <w:jc w:val="both"/>
        <w:rPr>
          <w:rFonts w:eastAsia="Times New Roman"/>
          <w:color w:val="000000"/>
        </w:rPr>
      </w:pPr>
      <w:r w:rsidRPr="00472B19">
        <w:rPr>
          <w:rFonts w:eastAsia="Times New Roman"/>
          <w:color w:val="000000"/>
        </w:rPr>
        <w:t>6) predmjer i predračun radova za predloženi program/projekat,</w:t>
      </w:r>
    </w:p>
    <w:p w:rsidR="00472B19" w:rsidRPr="00472B19" w:rsidRDefault="00472B19" w:rsidP="00DA65EB">
      <w:pPr>
        <w:pStyle w:val="ListParagraph"/>
        <w:shd w:val="clear" w:color="auto" w:fill="FFFFFF"/>
        <w:spacing w:line="240" w:lineRule="auto"/>
        <w:ind w:left="714" w:firstLine="0"/>
        <w:jc w:val="both"/>
      </w:pPr>
      <w:r w:rsidRPr="00472B19">
        <w:rPr>
          <w:rFonts w:eastAsia="Times New Roman"/>
          <w:color w:val="000000"/>
        </w:rPr>
        <w:t xml:space="preserve">7) </w:t>
      </w:r>
      <w:r w:rsidRPr="00472B19">
        <w:t>popunjeni, potpisani i ovjereni obrasci za prijavu projekta</w:t>
      </w:r>
    </w:p>
    <w:p w:rsidR="00692B65" w:rsidRPr="00AD6FC7" w:rsidRDefault="00692B65" w:rsidP="00DA65EB">
      <w:pPr>
        <w:pStyle w:val="NoSpacing"/>
        <w:jc w:val="both"/>
        <w:rPr>
          <w:spacing w:val="-2"/>
          <w:lang w:val="hr-HR"/>
        </w:rPr>
      </w:pPr>
    </w:p>
    <w:p w:rsidR="00472B19" w:rsidRDefault="00472B19" w:rsidP="00DA65EB">
      <w:pPr>
        <w:pStyle w:val="NoSpacing"/>
        <w:jc w:val="both"/>
        <w:rPr>
          <w:spacing w:val="-2"/>
          <w:lang w:val="hr-HR"/>
        </w:rPr>
      </w:pPr>
    </w:p>
    <w:p w:rsidR="00692B65" w:rsidRPr="00AD6FC7" w:rsidRDefault="00692B65" w:rsidP="00D954BC">
      <w:pPr>
        <w:pStyle w:val="NoSpacing"/>
        <w:rPr>
          <w:spacing w:val="-2"/>
          <w:lang w:val="hr-HR"/>
        </w:rPr>
      </w:pPr>
      <w:r w:rsidRPr="00AD6FC7">
        <w:rPr>
          <w:spacing w:val="-2"/>
          <w:lang w:val="hr-HR"/>
        </w:rPr>
        <w:t>Posebni kriteriji za raspodjelu sredstava:</w:t>
      </w:r>
    </w:p>
    <w:p w:rsidR="00692B65" w:rsidRPr="00AD6FC7" w:rsidRDefault="00692B65" w:rsidP="00D954BC">
      <w:pPr>
        <w:pStyle w:val="NoSpacing"/>
        <w:rPr>
          <w:lang w:val="bs-Latn-BA"/>
        </w:rPr>
      </w:pPr>
    </w:p>
    <w:p w:rsidR="00472B19" w:rsidRDefault="00472B19" w:rsidP="00D44159">
      <w:pPr>
        <w:pStyle w:val="ListParagraph"/>
        <w:widowControl/>
        <w:numPr>
          <w:ilvl w:val="0"/>
          <w:numId w:val="15"/>
        </w:numPr>
        <w:shd w:val="clear" w:color="auto" w:fill="FFFFFF"/>
        <w:autoSpaceDE/>
        <w:autoSpaceDN/>
        <w:spacing w:line="240" w:lineRule="auto"/>
        <w:contextualSpacing/>
        <w:rPr>
          <w:rFonts w:eastAsia="Times New Roman"/>
          <w:color w:val="000000"/>
        </w:rPr>
      </w:pPr>
      <w:r w:rsidRPr="00472B19">
        <w:rPr>
          <w:rFonts w:eastAsia="Times New Roman"/>
          <w:color w:val="000000"/>
        </w:rPr>
        <w:t>projektno tehnička dokumentacija,</w:t>
      </w:r>
    </w:p>
    <w:p w:rsidR="00D44159" w:rsidRPr="00472B19" w:rsidRDefault="00D44159" w:rsidP="00D44159">
      <w:pPr>
        <w:pStyle w:val="ListParagraph"/>
        <w:widowControl/>
        <w:shd w:val="clear" w:color="auto" w:fill="FFFFFF"/>
        <w:autoSpaceDE/>
        <w:autoSpaceDN/>
        <w:spacing w:line="240" w:lineRule="auto"/>
        <w:ind w:left="1080" w:firstLine="0"/>
        <w:contextualSpacing/>
        <w:rPr>
          <w:rFonts w:eastAsia="Times New Roman"/>
          <w:color w:val="000000"/>
        </w:rPr>
      </w:pPr>
    </w:p>
    <w:p w:rsidR="00472B19" w:rsidRDefault="00472B19" w:rsidP="00472B19">
      <w:pPr>
        <w:shd w:val="clear" w:color="auto" w:fill="FFFFFF"/>
        <w:ind w:left="720"/>
        <w:rPr>
          <w:rFonts w:eastAsia="Times New Roman"/>
          <w:color w:val="000000"/>
        </w:rPr>
      </w:pPr>
      <w:r w:rsidRPr="00472B19">
        <w:rPr>
          <w:rFonts w:eastAsia="Times New Roman"/>
          <w:color w:val="000000"/>
        </w:rPr>
        <w:t xml:space="preserve">2) </w:t>
      </w:r>
      <w:r>
        <w:rPr>
          <w:rFonts w:eastAsia="Times New Roman"/>
          <w:color w:val="000000"/>
        </w:rPr>
        <w:t>proračun</w:t>
      </w:r>
      <w:r w:rsidRPr="00472B19">
        <w:rPr>
          <w:rFonts w:eastAsia="Times New Roman"/>
          <w:color w:val="000000"/>
        </w:rPr>
        <w:t xml:space="preserve"> projekta sa razrađenim/specificiranim informacijama:</w:t>
      </w:r>
      <w:r w:rsidRPr="00472B19">
        <w:rPr>
          <w:rFonts w:eastAsia="Times New Roman"/>
          <w:color w:val="000000"/>
        </w:rPr>
        <w:br/>
        <w:t xml:space="preserve">   - ukupan iznos finan</w:t>
      </w:r>
      <w:r>
        <w:rPr>
          <w:rFonts w:eastAsia="Times New Roman"/>
          <w:color w:val="000000"/>
        </w:rPr>
        <w:t>c</w:t>
      </w:r>
      <w:r w:rsidRPr="00472B19">
        <w:rPr>
          <w:rFonts w:eastAsia="Times New Roman"/>
          <w:color w:val="000000"/>
        </w:rPr>
        <w:t>ijskih sredstava potreban za provođenje programa ili projekta;</w:t>
      </w:r>
      <w:r w:rsidRPr="00472B19">
        <w:rPr>
          <w:rFonts w:eastAsia="Times New Roman"/>
          <w:color w:val="000000"/>
        </w:rPr>
        <w:br/>
        <w:t xml:space="preserve">   - iznos vlastitih sredstava koji će sam podnosilac prijave uložiti u provođenje </w:t>
      </w:r>
    </w:p>
    <w:p w:rsidR="00472B19" w:rsidRDefault="00472B19" w:rsidP="00472B19">
      <w:pPr>
        <w:shd w:val="clear" w:color="auto" w:fill="FFFFFF"/>
        <w:ind w:left="720"/>
        <w:rPr>
          <w:rFonts w:eastAsia="Times New Roman"/>
          <w:color w:val="000000"/>
        </w:rPr>
      </w:pPr>
      <w:r>
        <w:rPr>
          <w:rFonts w:eastAsia="Times New Roman"/>
          <w:color w:val="000000"/>
        </w:rPr>
        <w:t xml:space="preserve">     </w:t>
      </w:r>
      <w:r w:rsidRPr="00472B19">
        <w:rPr>
          <w:rFonts w:eastAsia="Times New Roman"/>
          <w:color w:val="000000"/>
        </w:rPr>
        <w:t xml:space="preserve">programa ili projekta i/ili iznos koji se za provođenje očekuje ili koji je već dobiven </w:t>
      </w:r>
    </w:p>
    <w:p w:rsidR="00472B19" w:rsidRPr="00472B19" w:rsidRDefault="00472B19" w:rsidP="00472B19">
      <w:pPr>
        <w:shd w:val="clear" w:color="auto" w:fill="FFFFFF"/>
        <w:ind w:left="720"/>
        <w:rPr>
          <w:rFonts w:eastAsia="Times New Roman"/>
          <w:color w:val="000000"/>
        </w:rPr>
      </w:pPr>
      <w:r>
        <w:rPr>
          <w:rFonts w:eastAsia="Times New Roman"/>
          <w:color w:val="000000"/>
        </w:rPr>
        <w:t xml:space="preserve">     </w:t>
      </w:r>
      <w:r w:rsidRPr="00472B19">
        <w:rPr>
          <w:rFonts w:eastAsia="Times New Roman"/>
          <w:color w:val="000000"/>
        </w:rPr>
        <w:t xml:space="preserve">od drugih </w:t>
      </w:r>
      <w:r>
        <w:rPr>
          <w:rFonts w:eastAsia="Times New Roman"/>
          <w:color w:val="000000"/>
        </w:rPr>
        <w:t xml:space="preserve">davatelja proračunskih </w:t>
      </w:r>
      <w:r w:rsidRPr="00472B19">
        <w:rPr>
          <w:rFonts w:eastAsia="Times New Roman"/>
          <w:color w:val="000000"/>
        </w:rPr>
        <w:t>sredstava ili donatora (sufinan</w:t>
      </w:r>
      <w:r>
        <w:rPr>
          <w:rFonts w:eastAsia="Times New Roman"/>
          <w:color w:val="000000"/>
        </w:rPr>
        <w:t>c</w:t>
      </w:r>
      <w:r w:rsidRPr="00472B19">
        <w:rPr>
          <w:rFonts w:eastAsia="Times New Roman"/>
          <w:color w:val="000000"/>
        </w:rPr>
        <w:t>iranje);</w:t>
      </w:r>
    </w:p>
    <w:p w:rsidR="00472B19" w:rsidRPr="00472B19" w:rsidRDefault="00472B19" w:rsidP="00472B19">
      <w:pPr>
        <w:shd w:val="clear" w:color="auto" w:fill="FFFFFF"/>
        <w:ind w:left="720"/>
        <w:rPr>
          <w:rFonts w:eastAsia="Times New Roman"/>
        </w:rPr>
      </w:pPr>
      <w:r w:rsidRPr="00472B19">
        <w:rPr>
          <w:rFonts w:eastAsia="Times New Roman"/>
          <w:color w:val="000000"/>
        </w:rPr>
        <w:t xml:space="preserve"> </w:t>
      </w:r>
      <w:r w:rsidR="00D44159">
        <w:rPr>
          <w:rFonts w:eastAsia="Times New Roman"/>
          <w:color w:val="000000"/>
        </w:rPr>
        <w:t xml:space="preserve"> </w:t>
      </w:r>
      <w:r w:rsidRPr="00472B19">
        <w:rPr>
          <w:rFonts w:eastAsia="Times New Roman"/>
          <w:color w:val="000000"/>
        </w:rPr>
        <w:t xml:space="preserve"> - usklađenost </w:t>
      </w:r>
      <w:r>
        <w:rPr>
          <w:rFonts w:eastAsia="Times New Roman"/>
          <w:color w:val="000000"/>
        </w:rPr>
        <w:t>proračuna</w:t>
      </w:r>
      <w:r w:rsidRPr="00472B19">
        <w:rPr>
          <w:rFonts w:eastAsia="Times New Roman"/>
          <w:color w:val="000000"/>
        </w:rPr>
        <w:t xml:space="preserve"> i iskazane strukture troškova sa opisom aktivnosti</w:t>
      </w:r>
      <w:r w:rsidRPr="00472B19">
        <w:rPr>
          <w:rFonts w:eastAsia="Times New Roman"/>
          <w:color w:val="000000"/>
        </w:rPr>
        <w:br/>
      </w:r>
    </w:p>
    <w:p w:rsidR="00472B19" w:rsidRDefault="00472B19" w:rsidP="000806F1">
      <w:pPr>
        <w:shd w:val="clear" w:color="auto" w:fill="FFFFFF"/>
        <w:ind w:left="720"/>
        <w:jc w:val="both"/>
        <w:rPr>
          <w:rFonts w:eastAsia="Times New Roman"/>
        </w:rPr>
      </w:pPr>
      <w:r w:rsidRPr="00472B19">
        <w:rPr>
          <w:rFonts w:eastAsia="Times New Roman"/>
        </w:rPr>
        <w:t>3) zrelost projekta – očekivani rezultati realiz</w:t>
      </w:r>
      <w:r w:rsidR="00DA65EB">
        <w:rPr>
          <w:rFonts w:eastAsia="Times New Roman"/>
        </w:rPr>
        <w:t>iranja</w:t>
      </w:r>
      <w:r w:rsidRPr="00472B19">
        <w:rPr>
          <w:rFonts w:eastAsia="Times New Roman"/>
        </w:rPr>
        <w:t xml:space="preserve"> projekta i procjena mjerljivih </w:t>
      </w:r>
      <w:r w:rsidR="00DA65EB">
        <w:rPr>
          <w:rFonts w:eastAsia="Times New Roman"/>
        </w:rPr>
        <w:t>učinaka</w:t>
      </w:r>
      <w:r w:rsidRPr="00472B19">
        <w:rPr>
          <w:rFonts w:eastAsia="Times New Roman"/>
        </w:rPr>
        <w:t xml:space="preserve"> koji idu u prilog stvaranju predu</w:t>
      </w:r>
      <w:r>
        <w:rPr>
          <w:rFonts w:eastAsia="Times New Roman"/>
        </w:rPr>
        <w:t>vjeta</w:t>
      </w:r>
      <w:r w:rsidRPr="00472B19">
        <w:rPr>
          <w:rFonts w:eastAsia="Times New Roman"/>
        </w:rPr>
        <w:t xml:space="preserve"> za kvalitetniju, sadržajniju i cjelokupniju obnovu i zaštitu nacionalnih spomenika i njihov</w:t>
      </w:r>
      <w:r w:rsidR="00664C5E">
        <w:rPr>
          <w:rFonts w:eastAsia="Times New Roman"/>
        </w:rPr>
        <w:t>u</w:t>
      </w:r>
      <w:r w:rsidRPr="00472B19">
        <w:rPr>
          <w:rFonts w:eastAsia="Times New Roman"/>
        </w:rPr>
        <w:t xml:space="preserve"> daljnj</w:t>
      </w:r>
      <w:r w:rsidR="00664C5E">
        <w:rPr>
          <w:rFonts w:eastAsia="Times New Roman"/>
        </w:rPr>
        <w:t>u</w:t>
      </w:r>
      <w:r w:rsidRPr="00472B19">
        <w:rPr>
          <w:rFonts w:eastAsia="Times New Roman"/>
        </w:rPr>
        <w:t xml:space="preserve"> održivost (</w:t>
      </w:r>
      <w:r w:rsidRPr="00472B19">
        <w:rPr>
          <w:rFonts w:eastAsia="Times New Roman"/>
          <w:color w:val="000000"/>
        </w:rPr>
        <w:t>kvalitet kandid</w:t>
      </w:r>
      <w:r>
        <w:rPr>
          <w:rFonts w:eastAsia="Times New Roman"/>
          <w:color w:val="000000"/>
        </w:rPr>
        <w:t>ir</w:t>
      </w:r>
      <w:r w:rsidRPr="00472B19">
        <w:rPr>
          <w:rFonts w:eastAsia="Times New Roman"/>
          <w:color w:val="000000"/>
        </w:rPr>
        <w:t xml:space="preserve">anih programa i projekata i njihov doprinos u oblasti zaštite nacionalnih spomenika, što se dokazuje </w:t>
      </w:r>
      <w:r w:rsidR="00664C5E">
        <w:rPr>
          <w:rFonts w:eastAsia="Times New Roman"/>
          <w:color w:val="000000"/>
        </w:rPr>
        <w:t>projektno-tehničkom ili drugom dokumentacijom</w:t>
      </w:r>
      <w:r w:rsidRPr="00472B19">
        <w:rPr>
          <w:rFonts w:eastAsia="Times New Roman"/>
          <w:color w:val="000000"/>
        </w:rPr>
        <w:t xml:space="preserve"> koji je sastavni dio projektne dokumentacije, prioritet i neophodnost radova </w:t>
      </w:r>
      <w:r w:rsidR="00DA65EB">
        <w:rPr>
          <w:rFonts w:eastAsia="Times New Roman"/>
          <w:color w:val="000000"/>
        </w:rPr>
        <w:t>sukladno</w:t>
      </w:r>
      <w:r w:rsidRPr="00472B19">
        <w:rPr>
          <w:rFonts w:eastAsia="Times New Roman"/>
          <w:color w:val="000000"/>
        </w:rPr>
        <w:t xml:space="preserve"> stanj</w:t>
      </w:r>
      <w:r w:rsidR="00DA65EB">
        <w:rPr>
          <w:rFonts w:eastAsia="Times New Roman"/>
          <w:color w:val="000000"/>
        </w:rPr>
        <w:t>u</w:t>
      </w:r>
      <w:r w:rsidRPr="00472B19">
        <w:rPr>
          <w:rFonts w:eastAsia="Times New Roman"/>
          <w:color w:val="000000"/>
        </w:rPr>
        <w:t xml:space="preserve"> objekta</w:t>
      </w:r>
      <w:r w:rsidRPr="00472B19">
        <w:rPr>
          <w:rFonts w:eastAsia="Times New Roman"/>
        </w:rPr>
        <w:t>)</w:t>
      </w:r>
      <w:r w:rsidR="000806F1">
        <w:rPr>
          <w:rFonts w:eastAsia="Times New Roman"/>
        </w:rPr>
        <w:t>.</w:t>
      </w:r>
    </w:p>
    <w:p w:rsidR="00DA65EB" w:rsidRPr="009062D5" w:rsidRDefault="00DA65EB" w:rsidP="000806F1">
      <w:pPr>
        <w:shd w:val="clear" w:color="auto" w:fill="FFFFFF"/>
        <w:ind w:left="720"/>
        <w:jc w:val="both"/>
        <w:rPr>
          <w:rFonts w:eastAsia="Times New Roman"/>
          <w:color w:val="000000"/>
          <w:sz w:val="24"/>
          <w:szCs w:val="24"/>
        </w:rPr>
      </w:pPr>
    </w:p>
    <w:p w:rsidR="00671EF9" w:rsidRPr="00671EE2" w:rsidRDefault="00671EE2" w:rsidP="00671EE2">
      <w:pPr>
        <w:pStyle w:val="BodyText"/>
        <w:jc w:val="center"/>
        <w:rPr>
          <w:b/>
          <w:sz w:val="22"/>
          <w:szCs w:val="22"/>
        </w:rPr>
      </w:pPr>
      <w:r>
        <w:rPr>
          <w:b/>
          <w:sz w:val="22"/>
          <w:szCs w:val="22"/>
        </w:rPr>
        <w:t>III</w:t>
      </w:r>
      <w:r w:rsidR="00021D6C">
        <w:rPr>
          <w:b/>
          <w:sz w:val="22"/>
          <w:szCs w:val="22"/>
        </w:rPr>
        <w:t>.</w:t>
      </w:r>
    </w:p>
    <w:p w:rsidR="00671EF9" w:rsidRPr="00671EE2" w:rsidRDefault="006A07A1">
      <w:pPr>
        <w:pStyle w:val="BodyText"/>
        <w:spacing w:before="1"/>
        <w:ind w:left="737" w:right="855"/>
        <w:jc w:val="center"/>
        <w:rPr>
          <w:b/>
          <w:sz w:val="22"/>
          <w:szCs w:val="22"/>
        </w:rPr>
      </w:pPr>
      <w:r w:rsidRPr="00671EE2">
        <w:rPr>
          <w:b/>
          <w:w w:val="110"/>
          <w:sz w:val="22"/>
          <w:szCs w:val="22"/>
        </w:rPr>
        <w:t>Neophodna dokumentacija za sudjelovanje</w:t>
      </w:r>
    </w:p>
    <w:p w:rsidR="00671EF9" w:rsidRPr="00692B65" w:rsidRDefault="00671EF9">
      <w:pPr>
        <w:pStyle w:val="BodyText"/>
        <w:spacing w:before="4"/>
        <w:rPr>
          <w:sz w:val="22"/>
          <w:szCs w:val="22"/>
        </w:rPr>
      </w:pPr>
    </w:p>
    <w:p w:rsidR="00671EF9" w:rsidRPr="00692B65" w:rsidRDefault="006A07A1" w:rsidP="00DA65EB">
      <w:pPr>
        <w:pStyle w:val="NoSpacing"/>
        <w:ind w:firstLine="720"/>
        <w:jc w:val="both"/>
      </w:pPr>
      <w:r w:rsidRPr="00692B65">
        <w:t>Sredstva iz Javnog poziva po navedenim programima dodjeljuju se na osnovu prijave projekta</w:t>
      </w:r>
      <w:r w:rsidR="00AE4B29">
        <w:t>/</w:t>
      </w:r>
      <w:r w:rsidRPr="00692B65">
        <w:t xml:space="preserve">programa korisnika i </w:t>
      </w:r>
      <w:r w:rsidR="005A3E09">
        <w:t>potrebne</w:t>
      </w:r>
      <w:r w:rsidRPr="00692B65">
        <w:t xml:space="preserve"> dokumentacije.</w:t>
      </w:r>
    </w:p>
    <w:p w:rsidR="004553E6" w:rsidRDefault="00CC3643" w:rsidP="00DA65EB">
      <w:pPr>
        <w:pStyle w:val="NoSpacing"/>
        <w:jc w:val="both"/>
      </w:pPr>
      <w:r w:rsidRPr="00692B65">
        <w:t>Obra</w:t>
      </w:r>
      <w:r>
        <w:t>sci (1), (2) i (3)</w:t>
      </w:r>
      <w:r w:rsidRPr="00692B65">
        <w:rPr>
          <w:spacing w:val="-23"/>
        </w:rPr>
        <w:t xml:space="preserve"> </w:t>
      </w:r>
      <w:r w:rsidR="004553E6" w:rsidRPr="00BB6182">
        <w:t>moraju biti čitko popunjeni, potpisani od odgovorne os</w:t>
      </w:r>
      <w:r w:rsidR="004553E6">
        <w:t>o</w:t>
      </w:r>
      <w:r w:rsidR="004553E6" w:rsidRPr="00BB6182">
        <w:t>be i ovjereni,</w:t>
      </w:r>
      <w:r w:rsidR="004553E6">
        <w:rPr>
          <w:spacing w:val="-23"/>
        </w:rPr>
        <w:t xml:space="preserve"> a  </w:t>
      </w:r>
      <w:r w:rsidR="004553E6" w:rsidRPr="00692B65">
        <w:rPr>
          <w:spacing w:val="-31"/>
        </w:rPr>
        <w:t xml:space="preserve"> </w:t>
      </w:r>
      <w:r w:rsidR="004553E6" w:rsidRPr="00692B65">
        <w:t>dostupni</w:t>
      </w:r>
      <w:r w:rsidR="004553E6">
        <w:t xml:space="preserve"> su </w:t>
      </w:r>
      <w:r w:rsidR="004553E6" w:rsidRPr="00692B65">
        <w:rPr>
          <w:spacing w:val="-24"/>
        </w:rPr>
        <w:t xml:space="preserve"> </w:t>
      </w:r>
      <w:r w:rsidR="004553E6" w:rsidRPr="00692B65">
        <w:t xml:space="preserve">na web stranici </w:t>
      </w:r>
      <w:r w:rsidR="004553E6">
        <w:t>M</w:t>
      </w:r>
      <w:r w:rsidR="004553E6" w:rsidRPr="00692B65">
        <w:t>inistarstva (</w:t>
      </w:r>
      <w:r w:rsidR="004553E6" w:rsidRPr="00692B65">
        <w:rPr>
          <w:u w:val="single" w:color="0C0C18"/>
        </w:rPr>
        <w:t>www.fmpu.gov.ba</w:t>
      </w:r>
      <w:r w:rsidR="004553E6" w:rsidRPr="00692B65">
        <w:t xml:space="preserve">). </w:t>
      </w:r>
    </w:p>
    <w:p w:rsidR="00671EF9" w:rsidRPr="00E458EF" w:rsidRDefault="00E458EF" w:rsidP="00DA65EB">
      <w:pPr>
        <w:pStyle w:val="NoSpacing"/>
        <w:spacing w:before="120"/>
        <w:jc w:val="both"/>
        <w:rPr>
          <w:b/>
          <w:u w:val="single"/>
        </w:rPr>
      </w:pPr>
      <w:r w:rsidRPr="00E458EF">
        <w:rPr>
          <w:b/>
          <w:u w:val="single"/>
        </w:rPr>
        <w:t xml:space="preserve">Prijava </w:t>
      </w:r>
      <w:r w:rsidR="006A07A1" w:rsidRPr="00E458EF">
        <w:rPr>
          <w:b/>
          <w:u w:val="single"/>
        </w:rPr>
        <w:t>mora sadržavati:</w:t>
      </w:r>
    </w:p>
    <w:p w:rsidR="00671EF9" w:rsidRPr="00352946" w:rsidRDefault="00D954BC" w:rsidP="00DA65EB">
      <w:pPr>
        <w:pStyle w:val="NoSpacing"/>
        <w:spacing w:before="120"/>
        <w:jc w:val="both"/>
      </w:pPr>
      <w:r w:rsidRPr="00352946">
        <w:t xml:space="preserve">- </w:t>
      </w:r>
      <w:r w:rsidR="00CC3643" w:rsidRPr="001A4559">
        <w:t xml:space="preserve">čitko popunjen, potpisan i ovjeren </w:t>
      </w:r>
      <w:r w:rsidR="006A07A1" w:rsidRPr="00352946">
        <w:t>obrazac za prijavu projekta (obrazac</w:t>
      </w:r>
      <w:r w:rsidR="006A07A1" w:rsidRPr="00352946">
        <w:rPr>
          <w:spacing w:val="43"/>
        </w:rPr>
        <w:t xml:space="preserve"> </w:t>
      </w:r>
      <w:r w:rsidR="006A07A1" w:rsidRPr="00352946">
        <w:t>1)</w:t>
      </w:r>
    </w:p>
    <w:p w:rsidR="00671EF9" w:rsidRDefault="00D954BC" w:rsidP="00DA65EB">
      <w:pPr>
        <w:pStyle w:val="NoSpacing"/>
        <w:jc w:val="both"/>
      </w:pPr>
      <w:r w:rsidRPr="00352946">
        <w:t xml:space="preserve">- </w:t>
      </w:r>
      <w:r w:rsidR="00CC3643" w:rsidRPr="001A4559">
        <w:t xml:space="preserve">čitko popunjen, potpisan i ovjeren </w:t>
      </w:r>
      <w:r w:rsidR="006A07A1" w:rsidRPr="00352946">
        <w:t>obrazac lzjave (obrazac</w:t>
      </w:r>
      <w:r w:rsidR="006A07A1" w:rsidRPr="00352946">
        <w:rPr>
          <w:spacing w:val="30"/>
        </w:rPr>
        <w:t xml:space="preserve"> </w:t>
      </w:r>
      <w:r w:rsidR="006A07A1" w:rsidRPr="00352946">
        <w:t>2)</w:t>
      </w:r>
    </w:p>
    <w:p w:rsidR="008A334D" w:rsidRPr="001A4559" w:rsidRDefault="008A334D" w:rsidP="00DA65EB">
      <w:pPr>
        <w:pStyle w:val="NoSpacing"/>
        <w:jc w:val="both"/>
      </w:pPr>
      <w:r w:rsidRPr="001A4559">
        <w:lastRenderedPageBreak/>
        <w:t>- čitko popunjen, potpisan i ovjeren obrazac financijskog plana (obrazac</w:t>
      </w:r>
      <w:r w:rsidRPr="001A4559">
        <w:rPr>
          <w:spacing w:val="30"/>
        </w:rPr>
        <w:t xml:space="preserve"> 3</w:t>
      </w:r>
      <w:r w:rsidRPr="001A4559">
        <w:t xml:space="preserve">) </w:t>
      </w:r>
    </w:p>
    <w:p w:rsidR="006B6F98" w:rsidRDefault="00D954BC" w:rsidP="00DA65EB">
      <w:pPr>
        <w:pStyle w:val="NoSpacing"/>
        <w:jc w:val="both"/>
      </w:pPr>
      <w:r w:rsidRPr="00352946">
        <w:t xml:space="preserve">- </w:t>
      </w:r>
      <w:r w:rsidR="008A334D">
        <w:t>u</w:t>
      </w:r>
      <w:r w:rsidR="006A07A1" w:rsidRPr="00352946">
        <w:t>vjerenj</w:t>
      </w:r>
      <w:r w:rsidR="001C5B6D" w:rsidRPr="00352946">
        <w:t>e</w:t>
      </w:r>
      <w:r w:rsidR="006A07A1" w:rsidRPr="00352946">
        <w:rPr>
          <w:spacing w:val="-23"/>
        </w:rPr>
        <w:t xml:space="preserve"> </w:t>
      </w:r>
      <w:r w:rsidR="006A07A1" w:rsidRPr="00352946">
        <w:t>o</w:t>
      </w:r>
      <w:r w:rsidR="006A07A1" w:rsidRPr="00352946">
        <w:rPr>
          <w:spacing w:val="-36"/>
        </w:rPr>
        <w:t xml:space="preserve"> </w:t>
      </w:r>
      <w:r w:rsidR="006A07A1" w:rsidRPr="00352946">
        <w:t>pore</w:t>
      </w:r>
      <w:r w:rsidR="00671EE2" w:rsidRPr="00352946">
        <w:t>znoj</w:t>
      </w:r>
      <w:r w:rsidR="006A07A1" w:rsidRPr="00352946">
        <w:rPr>
          <w:spacing w:val="-28"/>
        </w:rPr>
        <w:t xml:space="preserve"> </w:t>
      </w:r>
      <w:r w:rsidR="006A07A1" w:rsidRPr="00352946">
        <w:t>registracij</w:t>
      </w:r>
      <w:r w:rsidR="001C5B6D" w:rsidRPr="00352946">
        <w:t>i podnositelja prijave</w:t>
      </w:r>
      <w:r w:rsidR="006A07A1" w:rsidRPr="00352946">
        <w:rPr>
          <w:spacing w:val="-26"/>
        </w:rPr>
        <w:t xml:space="preserve"> </w:t>
      </w:r>
      <w:r w:rsidR="006A07A1" w:rsidRPr="00352946">
        <w:t>(ID</w:t>
      </w:r>
      <w:r w:rsidR="006A07A1" w:rsidRPr="00352946">
        <w:rPr>
          <w:spacing w:val="-36"/>
        </w:rPr>
        <w:t xml:space="preserve"> </w:t>
      </w:r>
      <w:r w:rsidR="006A07A1" w:rsidRPr="00352946">
        <w:t>broj</w:t>
      </w:r>
      <w:r w:rsidR="006A07A1" w:rsidRPr="00352946">
        <w:rPr>
          <w:spacing w:val="-32"/>
        </w:rPr>
        <w:t xml:space="preserve"> </w:t>
      </w:r>
      <w:r w:rsidR="00A1743C">
        <w:t xml:space="preserve">i </w:t>
      </w:r>
      <w:r w:rsidR="006A07A1" w:rsidRPr="00352946">
        <w:rPr>
          <w:spacing w:val="-37"/>
        </w:rPr>
        <w:t xml:space="preserve"> </w:t>
      </w:r>
      <w:r w:rsidR="006A07A1" w:rsidRPr="00352946">
        <w:t>PDV</w:t>
      </w:r>
      <w:r w:rsidR="006A07A1" w:rsidRPr="00352946">
        <w:rPr>
          <w:spacing w:val="-30"/>
        </w:rPr>
        <w:t xml:space="preserve"> </w:t>
      </w:r>
      <w:r w:rsidR="006A07A1" w:rsidRPr="00352946">
        <w:t>broj</w:t>
      </w:r>
      <w:r w:rsidR="006A07A1" w:rsidRPr="00352946">
        <w:rPr>
          <w:spacing w:val="-31"/>
        </w:rPr>
        <w:t xml:space="preserve"> </w:t>
      </w:r>
      <w:r w:rsidR="006A07A1" w:rsidRPr="00352946">
        <w:t>ukoliko</w:t>
      </w:r>
      <w:r w:rsidR="006A07A1" w:rsidRPr="00352946">
        <w:rPr>
          <w:spacing w:val="-28"/>
        </w:rPr>
        <w:t xml:space="preserve"> </w:t>
      </w:r>
      <w:r w:rsidR="006A07A1" w:rsidRPr="00352946">
        <w:t>su</w:t>
      </w:r>
      <w:r w:rsidR="00671EE2" w:rsidRPr="00352946">
        <w:t xml:space="preserve"> </w:t>
      </w:r>
      <w:r w:rsidR="006A07A1" w:rsidRPr="00352946">
        <w:t xml:space="preserve">PDV </w:t>
      </w:r>
    </w:p>
    <w:p w:rsidR="00671EF9" w:rsidRPr="00352946" w:rsidRDefault="006B6F98" w:rsidP="00DA65EB">
      <w:pPr>
        <w:pStyle w:val="NoSpacing"/>
        <w:jc w:val="both"/>
      </w:pPr>
      <w:r>
        <w:t xml:space="preserve">  o</w:t>
      </w:r>
      <w:r w:rsidR="006A07A1" w:rsidRPr="00352946">
        <w:t>bveznici)</w:t>
      </w:r>
    </w:p>
    <w:p w:rsidR="006B3A70" w:rsidRPr="00352946" w:rsidRDefault="006B3A70" w:rsidP="00DA65EB">
      <w:pPr>
        <w:pStyle w:val="NoSpacing"/>
        <w:jc w:val="both"/>
      </w:pPr>
      <w:r w:rsidRPr="00352946">
        <w:t xml:space="preserve">- </w:t>
      </w:r>
      <w:r w:rsidR="008A334D">
        <w:t>u</w:t>
      </w:r>
      <w:r w:rsidRPr="00352946">
        <w:t>vjerenje da nemaju dospjelih a nepodmirenih obveza po osnovu poreza</w:t>
      </w:r>
      <w:r w:rsidR="004C3746" w:rsidRPr="00352946">
        <w:t xml:space="preserve"> i doprinosa</w:t>
      </w:r>
    </w:p>
    <w:p w:rsidR="00352946" w:rsidRPr="00352946" w:rsidRDefault="00D954BC" w:rsidP="00DA65EB">
      <w:pPr>
        <w:pStyle w:val="NoSpacing"/>
        <w:jc w:val="both"/>
      </w:pPr>
      <w:r w:rsidRPr="00352946">
        <w:t xml:space="preserve">- </w:t>
      </w:r>
      <w:r w:rsidR="00352946" w:rsidRPr="00352946">
        <w:t xml:space="preserve">dokaz o vlasništvu ili pravu korišćenja zemljišta, objekta ili kompleksa </w:t>
      </w:r>
      <w:r w:rsidR="006A07A1" w:rsidRPr="00352946">
        <w:t xml:space="preserve">(izvod iz katastra </w:t>
      </w:r>
      <w:r w:rsidR="00352946" w:rsidRPr="00352946">
        <w:t>–</w:t>
      </w:r>
      <w:r w:rsidR="006A07A1" w:rsidRPr="00352946">
        <w:t xml:space="preserve"> </w:t>
      </w:r>
    </w:p>
    <w:p w:rsidR="00671EF9" w:rsidRPr="00352946" w:rsidRDefault="00352946" w:rsidP="00DA65EB">
      <w:pPr>
        <w:pStyle w:val="NoSpacing"/>
        <w:jc w:val="both"/>
      </w:pPr>
      <w:r w:rsidRPr="00352946">
        <w:t xml:space="preserve">  </w:t>
      </w:r>
      <w:r w:rsidR="006A07A1" w:rsidRPr="00352946">
        <w:t>katastarska</w:t>
      </w:r>
      <w:r w:rsidR="006A07A1" w:rsidRPr="00352946">
        <w:rPr>
          <w:spacing w:val="-3"/>
        </w:rPr>
        <w:t xml:space="preserve"> </w:t>
      </w:r>
      <w:r w:rsidR="006A07A1" w:rsidRPr="00352946">
        <w:t>čestica)</w:t>
      </w:r>
    </w:p>
    <w:p w:rsidR="00352946" w:rsidRPr="00352946" w:rsidRDefault="00A46DB5" w:rsidP="00DA65EB">
      <w:pPr>
        <w:pStyle w:val="NoSpacing"/>
        <w:jc w:val="both"/>
      </w:pPr>
      <w:r w:rsidRPr="00352946">
        <w:t xml:space="preserve">- </w:t>
      </w:r>
      <w:r w:rsidR="00352946" w:rsidRPr="00352946">
        <w:t>dokaz da se radi o nacionalnom spomeniku ili da se nalazi na privremenoj listi</w:t>
      </w:r>
    </w:p>
    <w:p w:rsidR="00E21AD1" w:rsidRDefault="00472B19" w:rsidP="00DA65EB">
      <w:pPr>
        <w:pStyle w:val="NoSpacing"/>
        <w:jc w:val="both"/>
      </w:pPr>
      <w:r w:rsidRPr="003A0D18">
        <w:t>- opis</w:t>
      </w:r>
      <w:r w:rsidRPr="003A0D18">
        <w:rPr>
          <w:spacing w:val="-7"/>
        </w:rPr>
        <w:t xml:space="preserve"> </w:t>
      </w:r>
      <w:r w:rsidRPr="003A0D18">
        <w:t>projekta/programa</w:t>
      </w:r>
      <w:r w:rsidRPr="003A0D18">
        <w:rPr>
          <w:spacing w:val="-9"/>
        </w:rPr>
        <w:t xml:space="preserve"> </w:t>
      </w:r>
      <w:r w:rsidRPr="003A0D18">
        <w:t>sa ciljevima programa</w:t>
      </w:r>
    </w:p>
    <w:p w:rsidR="00E21AD1" w:rsidRPr="00E80EB3" w:rsidRDefault="00E21AD1" w:rsidP="00E21AD1">
      <w:pPr>
        <w:pStyle w:val="NoSpacing"/>
        <w:jc w:val="both"/>
      </w:pPr>
      <w:r>
        <w:t xml:space="preserve">- </w:t>
      </w:r>
      <w:r w:rsidRPr="00E80EB3">
        <w:t>projektno-tehničk</w:t>
      </w:r>
      <w:r>
        <w:t>u</w:t>
      </w:r>
      <w:r w:rsidRPr="00E80EB3">
        <w:t xml:space="preserve"> dokumentacij</w:t>
      </w:r>
      <w:r>
        <w:t>u sa troškovnikom</w:t>
      </w:r>
      <w:r w:rsidRPr="00E80EB3">
        <w:t xml:space="preserve"> </w:t>
      </w:r>
    </w:p>
    <w:p w:rsidR="00C51BB4" w:rsidRPr="00352946" w:rsidRDefault="00E458EF" w:rsidP="00DA65EB">
      <w:pPr>
        <w:pStyle w:val="NoSpacing"/>
        <w:jc w:val="both"/>
        <w:rPr>
          <w:rFonts w:eastAsia="Times New Roman"/>
          <w:lang w:val="nb-NO"/>
        </w:rPr>
      </w:pPr>
      <w:r w:rsidRPr="00352946">
        <w:rPr>
          <w:rFonts w:eastAsia="Times New Roman"/>
          <w:lang w:val="nb-NO"/>
        </w:rPr>
        <w:t xml:space="preserve">- </w:t>
      </w:r>
      <w:r w:rsidR="005A3E09" w:rsidRPr="00352946">
        <w:rPr>
          <w:rFonts w:eastAsia="Times New Roman"/>
          <w:lang w:val="nb-NO"/>
        </w:rPr>
        <w:t>o</w:t>
      </w:r>
      <w:r w:rsidRPr="00352946">
        <w:rPr>
          <w:rFonts w:eastAsia="Times New Roman"/>
          <w:lang w:val="nb-NO"/>
        </w:rPr>
        <w:t xml:space="preserve">vjerenu izjavu </w:t>
      </w:r>
      <w:r w:rsidR="00C51BB4" w:rsidRPr="00352946">
        <w:rPr>
          <w:rFonts w:eastAsia="Times New Roman"/>
          <w:lang w:val="nb-NO"/>
        </w:rPr>
        <w:t xml:space="preserve">podnositelja prijave </w:t>
      </w:r>
      <w:r w:rsidRPr="00352946">
        <w:rPr>
          <w:rFonts w:eastAsia="Times New Roman"/>
          <w:lang w:val="nb-NO"/>
        </w:rPr>
        <w:t xml:space="preserve">o urednom ispunjavanju obveza iz svih prethodno </w:t>
      </w:r>
    </w:p>
    <w:p w:rsidR="004553E6" w:rsidRDefault="00C51BB4" w:rsidP="00DA65EB">
      <w:pPr>
        <w:pStyle w:val="NoSpacing"/>
        <w:jc w:val="both"/>
        <w:rPr>
          <w:rFonts w:eastAsia="Times New Roman"/>
          <w:lang w:val="nb-NO"/>
        </w:rPr>
      </w:pPr>
      <w:r w:rsidRPr="00352946">
        <w:rPr>
          <w:rFonts w:eastAsia="Times New Roman"/>
          <w:lang w:val="nb-NO"/>
        </w:rPr>
        <w:t xml:space="preserve">  </w:t>
      </w:r>
      <w:r w:rsidR="00E458EF" w:rsidRPr="00352946">
        <w:rPr>
          <w:rFonts w:eastAsia="Times New Roman"/>
          <w:lang w:val="nb-NO"/>
        </w:rPr>
        <w:t xml:space="preserve">sklopljenih ugovora </w:t>
      </w:r>
      <w:r w:rsidR="004553E6" w:rsidRPr="004553E6">
        <w:rPr>
          <w:rFonts w:eastAsia="Times New Roman"/>
          <w:lang w:val="nb-NO"/>
        </w:rPr>
        <w:t xml:space="preserve">sa Federalnim ministarstvom prostornog uređenja </w:t>
      </w:r>
      <w:r w:rsidR="00E458EF" w:rsidRPr="00352946">
        <w:rPr>
          <w:rFonts w:eastAsia="Times New Roman"/>
          <w:lang w:val="nb-NO"/>
        </w:rPr>
        <w:t>o f</w:t>
      </w:r>
      <w:r w:rsidR="00840C81" w:rsidRPr="00352946">
        <w:rPr>
          <w:rFonts w:eastAsia="Times New Roman"/>
          <w:lang w:val="nb-NO"/>
        </w:rPr>
        <w:t>inanci</w:t>
      </w:r>
      <w:r w:rsidR="00E458EF" w:rsidRPr="00352946">
        <w:rPr>
          <w:rFonts w:eastAsia="Times New Roman"/>
          <w:lang w:val="nb-NO"/>
        </w:rPr>
        <w:t xml:space="preserve">ranju iz </w:t>
      </w:r>
    </w:p>
    <w:p w:rsidR="00E458EF" w:rsidRPr="00352946" w:rsidRDefault="004553E6" w:rsidP="00DA65EB">
      <w:pPr>
        <w:pStyle w:val="NoSpacing"/>
        <w:jc w:val="both"/>
        <w:rPr>
          <w:rFonts w:eastAsia="Times New Roman"/>
          <w:lang w:val="nb-NO"/>
        </w:rPr>
      </w:pPr>
      <w:r>
        <w:rPr>
          <w:rFonts w:eastAsia="Times New Roman"/>
          <w:lang w:val="nb-NO"/>
        </w:rPr>
        <w:t xml:space="preserve">  </w:t>
      </w:r>
      <w:r w:rsidR="00E458EF" w:rsidRPr="00352946">
        <w:rPr>
          <w:rFonts w:eastAsia="Times New Roman"/>
          <w:lang w:val="nb-NO"/>
        </w:rPr>
        <w:t xml:space="preserve">proračunskih sredstava, </w:t>
      </w:r>
      <w:r w:rsidR="00E451BC" w:rsidRPr="00352946">
        <w:rPr>
          <w:rFonts w:eastAsia="Times New Roman"/>
          <w:lang w:val="nb-NO"/>
        </w:rPr>
        <w:t>ili</w:t>
      </w:r>
      <w:r w:rsidR="00735582" w:rsidRPr="00352946">
        <w:rPr>
          <w:rFonts w:eastAsia="Times New Roman"/>
          <w:lang w:val="nb-NO"/>
        </w:rPr>
        <w:t xml:space="preserve"> ovjerenu izjavu da nije </w:t>
      </w:r>
      <w:r w:rsidR="00E458EF" w:rsidRPr="00352946">
        <w:rPr>
          <w:rFonts w:eastAsia="Times New Roman"/>
          <w:lang w:val="nb-NO"/>
        </w:rPr>
        <w:t>imao takve ranije sklopljene</w:t>
      </w:r>
      <w:r w:rsidR="00735582" w:rsidRPr="00352946">
        <w:rPr>
          <w:rFonts w:eastAsia="Times New Roman"/>
          <w:lang w:val="nb-NO"/>
        </w:rPr>
        <w:t xml:space="preserve"> </w:t>
      </w:r>
      <w:r w:rsidR="00E458EF" w:rsidRPr="00352946">
        <w:rPr>
          <w:rFonts w:eastAsia="Times New Roman"/>
          <w:lang w:val="nb-NO"/>
        </w:rPr>
        <w:t>ugovore</w:t>
      </w:r>
    </w:p>
    <w:p w:rsidR="004553E6" w:rsidRDefault="004553E6" w:rsidP="00DA65EB">
      <w:pPr>
        <w:pStyle w:val="NoSpacing"/>
        <w:jc w:val="both"/>
      </w:pPr>
    </w:p>
    <w:p w:rsidR="008F26D3" w:rsidRPr="001A4559" w:rsidRDefault="008F26D3" w:rsidP="00DA65EB">
      <w:pPr>
        <w:pStyle w:val="NoSpacing"/>
        <w:jc w:val="both"/>
      </w:pPr>
      <w:r>
        <w:t>D</w:t>
      </w:r>
      <w:r w:rsidRPr="001A4559">
        <w:t>okazi o</w:t>
      </w:r>
      <w:r>
        <w:t xml:space="preserve"> </w:t>
      </w:r>
      <w:r w:rsidRPr="001A4559">
        <w:t>osiguranju sredstava sufinanciranja</w:t>
      </w:r>
      <w:r>
        <w:t xml:space="preserve"> koji se priznaju su</w:t>
      </w:r>
      <w:r w:rsidRPr="001A4559">
        <w:t xml:space="preserve">: proračun </w:t>
      </w:r>
      <w:r>
        <w:t>op</w:t>
      </w:r>
      <w:r w:rsidRPr="001A4559">
        <w:t>ćine/</w:t>
      </w:r>
      <w:r>
        <w:t xml:space="preserve">Grada/Kantona sa naznakom </w:t>
      </w:r>
      <w:r w:rsidRPr="001A4559">
        <w:t>programa/projekta, okvirni proračun Općine/Grada/Kantona sa naznakom programa/projekta, izjava Općine/Grada/Kantona o spremnosti financiranja programa/projekta, potpisani ugovori ili Odluke partnera o sufinanciranju programa/projekta, kao i drugi dokazi o osiguranju sredstava iz vlastitih ili drugih izvora</w:t>
      </w:r>
    </w:p>
    <w:p w:rsidR="00CC3643" w:rsidRDefault="00CC3643" w:rsidP="00DA65EB">
      <w:pPr>
        <w:pStyle w:val="NoSpacing"/>
        <w:jc w:val="both"/>
        <w:rPr>
          <w:rFonts w:eastAsia="Times New Roman"/>
          <w:lang w:val="nb-NO"/>
        </w:rPr>
      </w:pPr>
      <w:r>
        <w:t>Podnositelji uz prijavu mogu priložiti građevinsku dozvolu, urbanističku suglasnost, lokacijsku informaciju, ostala odobrenja porebna za realiz</w:t>
      </w:r>
      <w:r w:rsidR="00DA65EB">
        <w:t>iranje</w:t>
      </w:r>
      <w:r>
        <w:t xml:space="preserve"> programa/projekta izdana od nadležnih tijela</w:t>
      </w:r>
      <w:r w:rsidRPr="00692B65">
        <w:rPr>
          <w:spacing w:val="-8"/>
        </w:rPr>
        <w:t xml:space="preserve"> </w:t>
      </w:r>
      <w:r>
        <w:rPr>
          <w:spacing w:val="-8"/>
        </w:rPr>
        <w:t xml:space="preserve">(dostaviti najvišu razinu dokumentacije koju podnositelj zahtjeva posjeduje) kao </w:t>
      </w:r>
      <w:r>
        <w:t xml:space="preserve">i </w:t>
      </w:r>
      <w:r>
        <w:rPr>
          <w:rFonts w:eastAsia="Times New Roman"/>
          <w:lang w:val="nb-NO"/>
        </w:rPr>
        <w:t>drugu</w:t>
      </w:r>
      <w:r w:rsidRPr="00735582">
        <w:rPr>
          <w:rFonts w:eastAsia="Times New Roman"/>
          <w:lang w:val="nb-NO"/>
        </w:rPr>
        <w:t xml:space="preserve"> dokumentaciju koja može poslužiti kao dokaz o ispunjavanju </w:t>
      </w:r>
      <w:r>
        <w:rPr>
          <w:rFonts w:eastAsia="Times New Roman"/>
          <w:lang w:val="nb-NO"/>
        </w:rPr>
        <w:t xml:space="preserve">nekih od </w:t>
      </w:r>
      <w:r w:rsidRPr="00735582">
        <w:rPr>
          <w:rFonts w:eastAsia="Times New Roman"/>
          <w:lang w:val="nb-NO"/>
        </w:rPr>
        <w:t>posebnih kriterija</w:t>
      </w:r>
      <w:r>
        <w:rPr>
          <w:rFonts w:eastAsia="Times New Roman"/>
          <w:lang w:val="nb-NO"/>
        </w:rPr>
        <w:t xml:space="preserve"> raspodjele sredstava.</w:t>
      </w:r>
    </w:p>
    <w:p w:rsidR="00933F44" w:rsidRDefault="00933F44" w:rsidP="00DA65EB">
      <w:pPr>
        <w:pStyle w:val="NoSpacing"/>
        <w:jc w:val="both"/>
        <w:rPr>
          <w:lang w:val="bs-Latn-BA"/>
        </w:rPr>
      </w:pPr>
      <w:r>
        <w:rPr>
          <w:rFonts w:eastAsia="Times New Roman"/>
          <w:lang w:val="nb-NO"/>
        </w:rPr>
        <w:t xml:space="preserve">Pojedini posebni kriteriji za raspodjelu sredstava </w:t>
      </w:r>
      <w:r>
        <w:rPr>
          <w:lang w:val="bs-Latn-BA"/>
        </w:rPr>
        <w:t>će se vrijednovati na temelju podataka sadržanih u projektno tehničkoj dokumentaciji i na temelju potpisanih i ovjerenih izjava iz posebnih kriterija za raspodjelu sredstava.</w:t>
      </w:r>
    </w:p>
    <w:p w:rsidR="00933F44" w:rsidRDefault="00933F44" w:rsidP="00DA65EB">
      <w:pPr>
        <w:pStyle w:val="NoSpacing"/>
        <w:jc w:val="both"/>
        <w:rPr>
          <w:lang w:val="bs-Latn-BA"/>
        </w:rPr>
      </w:pPr>
      <w:r>
        <w:rPr>
          <w:lang w:val="bs-Latn-BA"/>
        </w:rPr>
        <w:t xml:space="preserve">Podnositelj prijave odgovara za vjerodostojnost svih podataka unesenih u vlastoručno potpisane i ovjerene  izjave. </w:t>
      </w:r>
    </w:p>
    <w:p w:rsidR="00933F44" w:rsidRPr="00735582" w:rsidRDefault="00933F44" w:rsidP="00DA65EB">
      <w:pPr>
        <w:pStyle w:val="NoSpacing"/>
        <w:jc w:val="both"/>
        <w:rPr>
          <w:i/>
        </w:rPr>
      </w:pPr>
    </w:p>
    <w:p w:rsidR="00021D6C" w:rsidRDefault="00671EE2" w:rsidP="00DA65EB">
      <w:pPr>
        <w:pStyle w:val="NoSpacing"/>
        <w:jc w:val="both"/>
      </w:pPr>
      <w:r w:rsidRPr="00735582">
        <w:rPr>
          <w:spacing w:val="-41"/>
        </w:rPr>
        <w:t xml:space="preserve">                                                                                                                                                                   </w:t>
      </w:r>
      <w:r w:rsidRPr="00735582">
        <w:t xml:space="preserve"> </w:t>
      </w:r>
    </w:p>
    <w:p w:rsidR="00671EF9" w:rsidRPr="00AA628E" w:rsidRDefault="00021D6C" w:rsidP="00DA65EB">
      <w:pPr>
        <w:ind w:left="737" w:right="684"/>
        <w:jc w:val="center"/>
        <w:rPr>
          <w:b/>
        </w:rPr>
      </w:pPr>
      <w:r w:rsidRPr="00AA628E">
        <w:rPr>
          <w:b/>
        </w:rPr>
        <w:t>IV.</w:t>
      </w:r>
    </w:p>
    <w:p w:rsidR="00671EF9" w:rsidRPr="00AA628E" w:rsidRDefault="00AA628E" w:rsidP="00DA65EB">
      <w:pPr>
        <w:spacing w:before="6"/>
        <w:ind w:left="737" w:right="693"/>
        <w:jc w:val="center"/>
        <w:rPr>
          <w:b/>
        </w:rPr>
      </w:pPr>
      <w:r>
        <w:rPr>
          <w:b/>
          <w:w w:val="105"/>
        </w:rPr>
        <w:t>Selekcija i ocjenjivanje prijava</w:t>
      </w:r>
    </w:p>
    <w:p w:rsidR="00671EF9" w:rsidRPr="00AA628E" w:rsidRDefault="00671EF9" w:rsidP="00DA65EB">
      <w:pPr>
        <w:pStyle w:val="BodyText"/>
        <w:spacing w:before="2"/>
        <w:jc w:val="center"/>
        <w:rPr>
          <w:b/>
          <w:sz w:val="22"/>
          <w:szCs w:val="22"/>
        </w:rPr>
      </w:pPr>
    </w:p>
    <w:p w:rsidR="006352DC" w:rsidRPr="003A0D18" w:rsidRDefault="006352DC" w:rsidP="00DA65EB">
      <w:pPr>
        <w:pStyle w:val="NoSpacing"/>
        <w:ind w:firstLine="720"/>
        <w:jc w:val="both"/>
        <w:rPr>
          <w:i/>
          <w:color w:val="FF0000"/>
          <w:lang w:val="hr-HR"/>
        </w:rPr>
      </w:pPr>
      <w:r w:rsidRPr="003A0D18">
        <w:t>Nadležna služba Ministarstva će, u kontinuitetu kako pristižu, vršiti evidentiranje svih pristiglih prijava te će nakon isteka roka za prijavu provjeriti i utvrditi blagovremenost istih. Nakon toga će se provjeriti ispunjavaju li prijave propisane o</w:t>
      </w:r>
      <w:r w:rsidRPr="003A0D18">
        <w:rPr>
          <w:lang w:val="hr-HR"/>
        </w:rPr>
        <w:t xml:space="preserve">pće </w:t>
      </w:r>
      <w:r w:rsidR="00D44159">
        <w:rPr>
          <w:lang w:val="hr-HR"/>
        </w:rPr>
        <w:t>uvjete</w:t>
      </w:r>
      <w:r w:rsidRPr="003A0D18">
        <w:rPr>
          <w:lang w:val="hr-HR"/>
        </w:rPr>
        <w:t xml:space="preserve"> sudjelovanja koje podnositelji prijave trebaju zadovoljiti kako bi mogli konkurirati za dodjelu proračunskih sredstava, nakon čega će se donijeti odluka o tome koje su prijave zadovoljile propisane opće uvjete a koje prijave nisu zadovoljile te uvjete. </w:t>
      </w:r>
    </w:p>
    <w:p w:rsidR="006352DC" w:rsidRPr="003A0D18" w:rsidRDefault="006352DC" w:rsidP="00DA65EB">
      <w:pPr>
        <w:pStyle w:val="NoSpacing"/>
        <w:jc w:val="both"/>
      </w:pPr>
      <w:r w:rsidRPr="003A0D18">
        <w:t>Vrijednovanje</w:t>
      </w:r>
      <w:r w:rsidRPr="003A0D18">
        <w:rPr>
          <w:spacing w:val="-1"/>
        </w:rPr>
        <w:t xml:space="preserve"> </w:t>
      </w:r>
      <w:r w:rsidRPr="003A0D18">
        <w:t>i</w:t>
      </w:r>
      <w:r w:rsidRPr="003A0D18">
        <w:rPr>
          <w:spacing w:val="-12"/>
        </w:rPr>
        <w:t xml:space="preserve"> </w:t>
      </w:r>
      <w:r w:rsidRPr="003A0D18">
        <w:t>rangiranje</w:t>
      </w:r>
      <w:r w:rsidRPr="003A0D18">
        <w:rPr>
          <w:spacing w:val="-2"/>
        </w:rPr>
        <w:t xml:space="preserve"> </w:t>
      </w:r>
      <w:r w:rsidRPr="003A0D18">
        <w:t>prijava</w:t>
      </w:r>
      <w:r w:rsidRPr="003A0D18">
        <w:rPr>
          <w:spacing w:val="-3"/>
        </w:rPr>
        <w:t xml:space="preserve"> </w:t>
      </w:r>
      <w:r w:rsidRPr="003A0D18">
        <w:t>pristiglih</w:t>
      </w:r>
      <w:r w:rsidRPr="003A0D18">
        <w:rPr>
          <w:spacing w:val="-2"/>
        </w:rPr>
        <w:t xml:space="preserve"> </w:t>
      </w:r>
      <w:r w:rsidRPr="003A0D18">
        <w:t>na</w:t>
      </w:r>
      <w:r w:rsidRPr="003A0D18">
        <w:rPr>
          <w:spacing w:val="-5"/>
        </w:rPr>
        <w:t xml:space="preserve"> </w:t>
      </w:r>
      <w:r w:rsidRPr="003A0D18">
        <w:t>Javni</w:t>
      </w:r>
      <w:r w:rsidRPr="003A0D18">
        <w:rPr>
          <w:spacing w:val="-6"/>
        </w:rPr>
        <w:t xml:space="preserve"> </w:t>
      </w:r>
      <w:r w:rsidRPr="003A0D18">
        <w:t>poziv</w:t>
      </w:r>
      <w:r w:rsidRPr="003A0D18">
        <w:rPr>
          <w:spacing w:val="-1"/>
        </w:rPr>
        <w:t xml:space="preserve"> </w:t>
      </w:r>
      <w:r w:rsidRPr="003A0D18">
        <w:t>vršit</w:t>
      </w:r>
      <w:r w:rsidRPr="003A0D18">
        <w:rPr>
          <w:spacing w:val="-7"/>
        </w:rPr>
        <w:t xml:space="preserve"> </w:t>
      </w:r>
      <w:r w:rsidRPr="003A0D18">
        <w:t>će</w:t>
      </w:r>
      <w:r w:rsidRPr="003A0D18">
        <w:rPr>
          <w:spacing w:val="-9"/>
        </w:rPr>
        <w:t xml:space="preserve"> nadležno Povjerenstvo</w:t>
      </w:r>
      <w:r w:rsidRPr="003A0D18">
        <w:rPr>
          <w:rFonts w:eastAsia="Calibri"/>
          <w:lang w:val="bs-Latn-BA"/>
        </w:rPr>
        <w:t xml:space="preserve"> za ocjenu zaprimljenih prijava,</w:t>
      </w:r>
      <w:r w:rsidRPr="003A0D18">
        <w:t xml:space="preserve"> sukladno utvrđenim Procedurama za izbor korisnika i posebnim kriterijima za raspodjelu sredstava. Nakon provedenih procedura i izvršenog ocjenjivanja, Povjerenstvo će sačiniti preliminarnu rang listu potencijalnih korisnika, na koju podnositelji prijava mogu uložiti žalbu Povjerenstvu za rješavanje prigovora koje u tu svrhu imenuje Federalni ministar prostornog uređenja, u roku od osam dana od dana objave preliminarne rang liste na službenoj web stranici ministarstva. Nakon žalbenog postupka utvrdit će se konačna rang lista koja će se objaviti na službenoj web stranici ministarstva.</w:t>
      </w:r>
    </w:p>
    <w:p w:rsidR="006352DC" w:rsidRPr="00467C0E" w:rsidRDefault="006352DC" w:rsidP="00DA65EB">
      <w:pPr>
        <w:pStyle w:val="NoSpacing"/>
        <w:jc w:val="both"/>
        <w:rPr>
          <w:color w:val="FF0000"/>
        </w:rPr>
      </w:pPr>
      <w:r w:rsidRPr="003A0D18">
        <w:t>P</w:t>
      </w:r>
      <w:r w:rsidRPr="003A0D18">
        <w:rPr>
          <w:spacing w:val="-9"/>
        </w:rPr>
        <w:t xml:space="preserve">ovjerenstvo će nakon toga </w:t>
      </w:r>
      <w:r w:rsidRPr="003A0D18">
        <w:t>dostaviti prijedlog za odobravanje proračunskih sredstava s obrazloženom ocjenom i mišljenjem Federalnom</w:t>
      </w:r>
      <w:r w:rsidRPr="003A0D18">
        <w:rPr>
          <w:spacing w:val="-4"/>
        </w:rPr>
        <w:t xml:space="preserve"> </w:t>
      </w:r>
      <w:r w:rsidRPr="003A0D18">
        <w:t>ministru</w:t>
      </w:r>
      <w:r w:rsidRPr="003A0D18">
        <w:rPr>
          <w:spacing w:val="8"/>
        </w:rPr>
        <w:t xml:space="preserve"> </w:t>
      </w:r>
      <w:r w:rsidRPr="003A0D18">
        <w:t>prostornog</w:t>
      </w:r>
      <w:r w:rsidRPr="003A0D18">
        <w:rPr>
          <w:spacing w:val="1"/>
        </w:rPr>
        <w:t xml:space="preserve"> </w:t>
      </w:r>
      <w:r w:rsidRPr="00467C0E">
        <w:t>uređenja</w:t>
      </w:r>
      <w:r w:rsidRPr="00467C0E">
        <w:rPr>
          <w:spacing w:val="-1"/>
        </w:rPr>
        <w:t xml:space="preserve"> </w:t>
      </w:r>
      <w:r w:rsidRPr="00467C0E">
        <w:t>koji</w:t>
      </w:r>
      <w:r w:rsidRPr="00467C0E">
        <w:rPr>
          <w:i/>
          <w:spacing w:val="-5"/>
        </w:rPr>
        <w:t xml:space="preserve"> </w:t>
      </w:r>
      <w:r w:rsidRPr="00467C0E">
        <w:t>donosi</w:t>
      </w:r>
      <w:r w:rsidRPr="00467C0E">
        <w:rPr>
          <w:spacing w:val="-20"/>
        </w:rPr>
        <w:t xml:space="preserve"> </w:t>
      </w:r>
      <w:r w:rsidRPr="00467C0E">
        <w:t>konačnu</w:t>
      </w:r>
      <w:r w:rsidRPr="00467C0E">
        <w:rPr>
          <w:spacing w:val="-7"/>
        </w:rPr>
        <w:t xml:space="preserve"> </w:t>
      </w:r>
      <w:r w:rsidRPr="00467C0E">
        <w:t>Odluku</w:t>
      </w:r>
      <w:r w:rsidRPr="00467C0E">
        <w:rPr>
          <w:spacing w:val="-11"/>
        </w:rPr>
        <w:t xml:space="preserve"> </w:t>
      </w:r>
      <w:r w:rsidRPr="00467C0E">
        <w:t>o</w:t>
      </w:r>
      <w:r w:rsidRPr="00467C0E">
        <w:rPr>
          <w:spacing w:val="-18"/>
        </w:rPr>
        <w:t xml:space="preserve"> k</w:t>
      </w:r>
      <w:r w:rsidRPr="00467C0E">
        <w:t>orisnicima</w:t>
      </w:r>
      <w:r w:rsidRPr="00467C0E">
        <w:rPr>
          <w:spacing w:val="-6"/>
        </w:rPr>
        <w:t xml:space="preserve"> </w:t>
      </w:r>
      <w:r w:rsidRPr="00467C0E">
        <w:t xml:space="preserve">sredstava. </w:t>
      </w:r>
    </w:p>
    <w:p w:rsidR="006352DC" w:rsidRPr="003A0D18" w:rsidRDefault="006352DC" w:rsidP="00DA65EB">
      <w:pPr>
        <w:pStyle w:val="NoSpacing"/>
        <w:jc w:val="both"/>
      </w:pPr>
      <w:r w:rsidRPr="00467C0E">
        <w:t>Prije donošenja konačne odluke o odabiru Ministarstvo zadržava pravo od aplikanta</w:t>
      </w:r>
      <w:r w:rsidRPr="003A0D18">
        <w:t xml:space="preserve"> zatražiti dodatna pojašnjenja projekta, kao i pravo odbijanja pristiglih projekata bez posebnog obrazloženja.</w:t>
      </w:r>
    </w:p>
    <w:p w:rsidR="006352DC" w:rsidRPr="003A0D18" w:rsidRDefault="006352DC" w:rsidP="00DA65EB">
      <w:pPr>
        <w:pStyle w:val="NoSpacing"/>
        <w:jc w:val="both"/>
        <w:rPr>
          <w:color w:val="FF0000"/>
        </w:rPr>
      </w:pPr>
      <w:r w:rsidRPr="003A0D18">
        <w:t>Rezulatati Javnog poziva o izboru korisnika sredstava bit će objavljeni na službenoj web stranici Ministarstva (</w:t>
      </w:r>
      <w:hyperlink r:id="rId6" w:history="1">
        <w:r w:rsidRPr="003A0D18">
          <w:rPr>
            <w:rStyle w:val="Hyperlink"/>
            <w:u w:color="0C0C13"/>
          </w:rPr>
          <w:t>www.fmpu.gov.ba</w:t>
        </w:r>
      </w:hyperlink>
      <w:r w:rsidRPr="003A0D18">
        <w:t xml:space="preserve">). </w:t>
      </w:r>
    </w:p>
    <w:p w:rsidR="006352DC" w:rsidRPr="003A0D18" w:rsidRDefault="006352DC" w:rsidP="00DA65EB">
      <w:pPr>
        <w:pStyle w:val="NoSpacing"/>
        <w:jc w:val="both"/>
      </w:pPr>
      <w:r w:rsidRPr="003A0D18">
        <w:t>Sa</w:t>
      </w:r>
      <w:r w:rsidRPr="003A0D18">
        <w:rPr>
          <w:spacing w:val="-25"/>
        </w:rPr>
        <w:t xml:space="preserve"> </w:t>
      </w:r>
      <w:r w:rsidRPr="003A0D18">
        <w:t>odabranim</w:t>
      </w:r>
      <w:r w:rsidRPr="003A0D18">
        <w:rPr>
          <w:spacing w:val="-14"/>
        </w:rPr>
        <w:t xml:space="preserve"> </w:t>
      </w:r>
      <w:r w:rsidRPr="003A0D18">
        <w:t>korisnicima</w:t>
      </w:r>
      <w:r w:rsidRPr="003A0D18">
        <w:rPr>
          <w:spacing w:val="-18"/>
        </w:rPr>
        <w:t xml:space="preserve"> </w:t>
      </w:r>
      <w:r w:rsidRPr="003A0D18">
        <w:t>zaključit</w:t>
      </w:r>
      <w:r w:rsidRPr="003A0D18">
        <w:rPr>
          <w:spacing w:val="-22"/>
        </w:rPr>
        <w:t xml:space="preserve"> </w:t>
      </w:r>
      <w:r w:rsidRPr="003A0D18">
        <w:t>će</w:t>
      </w:r>
      <w:r w:rsidRPr="003A0D18">
        <w:rPr>
          <w:spacing w:val="-21"/>
        </w:rPr>
        <w:t xml:space="preserve"> </w:t>
      </w:r>
      <w:r w:rsidRPr="003A0D18">
        <w:t>se</w:t>
      </w:r>
      <w:r w:rsidRPr="003A0D18">
        <w:rPr>
          <w:spacing w:val="-25"/>
        </w:rPr>
        <w:t xml:space="preserve"> </w:t>
      </w:r>
      <w:r w:rsidRPr="003A0D18">
        <w:t>ugovor</w:t>
      </w:r>
      <w:r w:rsidRPr="003A0D18">
        <w:rPr>
          <w:spacing w:val="-19"/>
        </w:rPr>
        <w:t xml:space="preserve"> </w:t>
      </w:r>
      <w:r w:rsidRPr="003A0D18">
        <w:t>o</w:t>
      </w:r>
      <w:r w:rsidRPr="003A0D18">
        <w:rPr>
          <w:spacing w:val="-24"/>
        </w:rPr>
        <w:t xml:space="preserve"> </w:t>
      </w:r>
      <w:r w:rsidRPr="003A0D18">
        <w:t>međusobnim</w:t>
      </w:r>
      <w:r w:rsidRPr="003A0D18">
        <w:rPr>
          <w:spacing w:val="-14"/>
        </w:rPr>
        <w:t xml:space="preserve"> </w:t>
      </w:r>
      <w:r w:rsidRPr="003A0D18">
        <w:t>pravima</w:t>
      </w:r>
      <w:r w:rsidRPr="003A0D18">
        <w:rPr>
          <w:spacing w:val="-16"/>
        </w:rPr>
        <w:t xml:space="preserve"> </w:t>
      </w:r>
      <w:r w:rsidRPr="003A0D18">
        <w:t>i</w:t>
      </w:r>
      <w:r w:rsidRPr="003A0D18">
        <w:rPr>
          <w:spacing w:val="-25"/>
        </w:rPr>
        <w:t xml:space="preserve"> </w:t>
      </w:r>
      <w:r w:rsidRPr="003A0D18">
        <w:t>obvezama</w:t>
      </w:r>
      <w:r w:rsidRPr="003A0D18">
        <w:rPr>
          <w:spacing w:val="-14"/>
        </w:rPr>
        <w:t xml:space="preserve"> </w:t>
      </w:r>
      <w:r w:rsidRPr="003A0D18">
        <w:t>u</w:t>
      </w:r>
      <w:r w:rsidRPr="003A0D18">
        <w:rPr>
          <w:spacing w:val="-24"/>
        </w:rPr>
        <w:t xml:space="preserve"> </w:t>
      </w:r>
      <w:r w:rsidRPr="003A0D18">
        <w:t>realizaciji</w:t>
      </w:r>
      <w:r w:rsidRPr="003A0D18">
        <w:rPr>
          <w:spacing w:val="-18"/>
        </w:rPr>
        <w:t xml:space="preserve"> </w:t>
      </w:r>
      <w:r w:rsidRPr="003A0D18">
        <w:t>projekta</w:t>
      </w:r>
      <w:r w:rsidRPr="003A0D18">
        <w:rPr>
          <w:spacing w:val="-17"/>
        </w:rPr>
        <w:t xml:space="preserve"> </w:t>
      </w:r>
      <w:r w:rsidRPr="003A0D18">
        <w:t>koji se financira te praćenju namjenskog korištenja dobivenih</w:t>
      </w:r>
      <w:r w:rsidRPr="003A0D18">
        <w:rPr>
          <w:spacing w:val="20"/>
        </w:rPr>
        <w:t xml:space="preserve"> </w:t>
      </w:r>
      <w:r w:rsidRPr="003A0D18">
        <w:t>sredstava.</w:t>
      </w:r>
    </w:p>
    <w:p w:rsidR="00EA6803" w:rsidRPr="004D1548" w:rsidRDefault="00EA6803" w:rsidP="00DA65EB">
      <w:pPr>
        <w:pStyle w:val="NoSpacing"/>
        <w:jc w:val="both"/>
      </w:pPr>
    </w:p>
    <w:p w:rsidR="00671EF9" w:rsidRPr="00D30A27" w:rsidRDefault="00D30A27" w:rsidP="00DA65EB">
      <w:pPr>
        <w:pStyle w:val="BodyText"/>
        <w:spacing w:before="3"/>
        <w:jc w:val="center"/>
        <w:rPr>
          <w:b/>
          <w:sz w:val="22"/>
          <w:szCs w:val="22"/>
        </w:rPr>
      </w:pPr>
      <w:r>
        <w:rPr>
          <w:b/>
          <w:sz w:val="22"/>
          <w:szCs w:val="22"/>
        </w:rPr>
        <w:t>V.</w:t>
      </w:r>
    </w:p>
    <w:p w:rsidR="00671EF9" w:rsidRDefault="006A07A1" w:rsidP="00DA65EB">
      <w:pPr>
        <w:ind w:left="737" w:right="703"/>
        <w:jc w:val="center"/>
        <w:rPr>
          <w:b/>
        </w:rPr>
      </w:pPr>
      <w:r w:rsidRPr="007D544B">
        <w:rPr>
          <w:b/>
        </w:rPr>
        <w:t>Opće odredbe</w:t>
      </w:r>
    </w:p>
    <w:p w:rsidR="00D30A27" w:rsidRPr="00D30A27" w:rsidRDefault="00D30A27" w:rsidP="00DA65EB">
      <w:pPr>
        <w:ind w:left="737" w:right="703"/>
        <w:jc w:val="both"/>
        <w:rPr>
          <w:b/>
        </w:rPr>
      </w:pPr>
    </w:p>
    <w:p w:rsidR="00671EF9" w:rsidRPr="00677FD4" w:rsidRDefault="006A07A1" w:rsidP="00DA65EB">
      <w:pPr>
        <w:pStyle w:val="NoSpacing"/>
        <w:jc w:val="both"/>
      </w:pPr>
      <w:r w:rsidRPr="00677FD4">
        <w:t>Obra</w:t>
      </w:r>
      <w:r w:rsidR="00B5430A">
        <w:t>s</w:t>
      </w:r>
      <w:r w:rsidRPr="00677FD4">
        <w:t xml:space="preserve">ci za prijavu po ovom Javnom pozivu mogu se preuzetí na </w:t>
      </w:r>
      <w:r w:rsidR="00E516B0" w:rsidRPr="00677FD4">
        <w:t xml:space="preserve">službenoj web stranici </w:t>
      </w:r>
      <w:r w:rsidR="00840C81" w:rsidRPr="00677FD4">
        <w:t>M</w:t>
      </w:r>
      <w:r w:rsidR="00E516B0" w:rsidRPr="00677FD4">
        <w:t xml:space="preserve">inistarstva </w:t>
      </w:r>
      <w:r w:rsidRPr="00677FD4">
        <w:t>(</w:t>
      </w:r>
      <w:hyperlink r:id="rId7" w:history="1">
        <w:r w:rsidR="006352DC" w:rsidRPr="003A0D18">
          <w:rPr>
            <w:rStyle w:val="Hyperlink"/>
            <w:u w:color="0C0C13"/>
          </w:rPr>
          <w:t>www.fmpu.gov.ba</w:t>
        </w:r>
      </w:hyperlink>
      <w:r w:rsidRPr="00677FD4">
        <w:t>)</w:t>
      </w:r>
      <w:r w:rsidR="00E516B0" w:rsidRPr="00677FD4">
        <w:t>.</w:t>
      </w:r>
    </w:p>
    <w:p w:rsidR="00671EF9" w:rsidRPr="00677FD4" w:rsidRDefault="0085399C" w:rsidP="00DA65EB">
      <w:pPr>
        <w:pStyle w:val="NoSpacing"/>
        <w:jc w:val="both"/>
      </w:pPr>
      <w:r w:rsidRPr="00677FD4">
        <w:t>Prijav</w:t>
      </w:r>
      <w:r w:rsidR="007D544B">
        <w:t>u</w:t>
      </w:r>
      <w:r w:rsidRPr="00677FD4">
        <w:t xml:space="preserve"> sa potrebnom dokumentacijom dostaviti u zatvorenoj koverti </w:t>
      </w:r>
      <w:r w:rsidR="00427C86" w:rsidRPr="00677FD4">
        <w:t xml:space="preserve">osobno na protokol Ministarstva ili </w:t>
      </w:r>
      <w:r w:rsidRPr="00677FD4">
        <w:t xml:space="preserve">preporučeno poštom </w:t>
      </w:r>
      <w:r w:rsidR="00427C86" w:rsidRPr="00677FD4">
        <w:t xml:space="preserve">na adresu </w:t>
      </w:r>
      <w:r w:rsidRPr="00677FD4">
        <w:t>“</w:t>
      </w:r>
      <w:r w:rsidR="006A07A1" w:rsidRPr="00677FD4">
        <w:t xml:space="preserve">Federalno ministarstvo prostornog </w:t>
      </w:r>
      <w:r w:rsidR="00AA628E" w:rsidRPr="00677FD4">
        <w:t>uređenja</w:t>
      </w:r>
      <w:r w:rsidR="006A07A1" w:rsidRPr="00677FD4">
        <w:t xml:space="preserve">, </w:t>
      </w:r>
      <w:r w:rsidR="00EA6803">
        <w:t>Hamdije Čemerlića</w:t>
      </w:r>
      <w:r w:rsidR="006A07A1" w:rsidRPr="00677FD4">
        <w:t xml:space="preserve"> br. 2, 71000 Sarajevo</w:t>
      </w:r>
      <w:r w:rsidRPr="00677FD4">
        <w:t xml:space="preserve">” </w:t>
      </w:r>
      <w:r w:rsidR="006A07A1" w:rsidRPr="00677FD4">
        <w:t>sa naznakom</w:t>
      </w:r>
      <w:r w:rsidR="00E516B0" w:rsidRPr="00677FD4">
        <w:t>:</w:t>
      </w:r>
    </w:p>
    <w:p w:rsidR="00671EF9" w:rsidRPr="00D44159" w:rsidRDefault="006A07A1" w:rsidP="00DA65EB">
      <w:pPr>
        <w:pStyle w:val="NoSpacing"/>
        <w:jc w:val="both"/>
      </w:pPr>
      <w:r w:rsidRPr="00677FD4">
        <w:t xml:space="preserve">NE </w:t>
      </w:r>
      <w:r w:rsidR="00B453E4" w:rsidRPr="00D44159">
        <w:t>OTVARA</w:t>
      </w:r>
      <w:r w:rsidR="0085399C" w:rsidRPr="00D44159">
        <w:t>TI</w:t>
      </w:r>
      <w:r w:rsidR="006352DC" w:rsidRPr="00D44159">
        <w:t xml:space="preserve"> </w:t>
      </w:r>
      <w:r w:rsidR="000F298C" w:rsidRPr="00D44159">
        <w:t>-</w:t>
      </w:r>
      <w:r w:rsidR="006352DC" w:rsidRPr="00D44159">
        <w:t xml:space="preserve"> </w:t>
      </w:r>
      <w:r w:rsidR="0085399C" w:rsidRPr="00D44159">
        <w:t>P</w:t>
      </w:r>
      <w:r w:rsidR="00B453E4" w:rsidRPr="00D44159">
        <w:t>RI</w:t>
      </w:r>
      <w:r w:rsidRPr="00D44159">
        <w:t xml:space="preserve">JAVA NA JAVNI POZIV ZA </w:t>
      </w:r>
      <w:r w:rsidR="0085399C" w:rsidRPr="00D44159">
        <w:t>ODABIR KORISNIKA SREDSTAVA</w:t>
      </w:r>
      <w:r w:rsidR="0055289A">
        <w:t>:</w:t>
      </w:r>
      <w:r w:rsidR="0085399C" w:rsidRPr="00D44159">
        <w:t xml:space="preserve"> “</w:t>
      </w:r>
      <w:r w:rsidR="000E512D" w:rsidRPr="00D44159">
        <w:t>KAPITALNI TRANSFER DRUGIM RAZINAMA VLASTI I FONDOVIMA - UČEŠĆE VLADE FBiH U SUFINANCIRANJU KANTONALNIH I LOKALNIH ZAJEDNICA-ZAŠTITA NACIONALNIH SPOMENIKA</w:t>
      </w:r>
      <w:r w:rsidR="00945731">
        <w:t>”</w:t>
      </w:r>
    </w:p>
    <w:p w:rsidR="00427C86" w:rsidRPr="00D44159" w:rsidRDefault="000A36F0" w:rsidP="00DA65EB">
      <w:pPr>
        <w:pStyle w:val="NoSpacing"/>
        <w:jc w:val="both"/>
      </w:pPr>
      <w:r w:rsidRPr="00D44159">
        <w:t xml:space="preserve">Na poleđini koverte obvezno navesti naziv, adresu i kontakt telefon podnositelja prijave, ovjereno pečatom. </w:t>
      </w:r>
      <w:r w:rsidR="00427C86" w:rsidRPr="00D44159">
        <w:t xml:space="preserve">U koverti može biti samo jedan projekat, a  ako ima više projekata u jednoj koverti aplikacija se odbacuje. </w:t>
      </w:r>
    </w:p>
    <w:p w:rsidR="008A334D" w:rsidRPr="00D44159" w:rsidRDefault="008A334D" w:rsidP="00DA65EB">
      <w:pPr>
        <w:pStyle w:val="NoSpacing"/>
        <w:jc w:val="both"/>
      </w:pPr>
      <w:r w:rsidRPr="00D44159">
        <w:t>Neuredne, neblagovremene i nepotpune prijave neće biti razmatrane.</w:t>
      </w:r>
    </w:p>
    <w:p w:rsidR="00427C86" w:rsidRPr="00D44159" w:rsidRDefault="00427C86" w:rsidP="00DA65EB">
      <w:pPr>
        <w:pStyle w:val="NoSpacing"/>
        <w:jc w:val="both"/>
      </w:pPr>
      <w:r w:rsidRPr="00D44159">
        <w:t>Da bi aplikant ušao u konkurenciju za odabir na Javnom pozivu mora ispuniti pravno-formalne uvjete.</w:t>
      </w:r>
    </w:p>
    <w:p w:rsidR="00427C86" w:rsidRPr="00D44159" w:rsidRDefault="00427C86" w:rsidP="00DA65EB">
      <w:pPr>
        <w:pStyle w:val="NoSpacing"/>
        <w:jc w:val="both"/>
      </w:pPr>
      <w:r w:rsidRPr="00D44159">
        <w:t xml:space="preserve">Svi dokumenti koji se predaju uz obrazac prijave projekta kao dokaz o ispunjavanju </w:t>
      </w:r>
      <w:r w:rsidR="008A334D" w:rsidRPr="00D44159">
        <w:t xml:space="preserve">općih </w:t>
      </w:r>
      <w:r w:rsidR="00D44159" w:rsidRPr="00D44159">
        <w:t>uvjeta</w:t>
      </w:r>
      <w:r w:rsidRPr="00D44159">
        <w:t xml:space="preserve"> sudjelovanja iz ovog poziva, moraju biti originali ili ovjerene kopije, ne starije od tri mjeseca.</w:t>
      </w:r>
    </w:p>
    <w:p w:rsidR="00427C86" w:rsidRPr="00D44159" w:rsidRDefault="00427C86" w:rsidP="00DA65EB">
      <w:pPr>
        <w:pStyle w:val="NoSpacing"/>
        <w:jc w:val="both"/>
      </w:pPr>
      <w:r w:rsidRPr="00D44159">
        <w:t>Dokumenti koji se šalju na Javni poziv ne vraćaju se aplikantu.</w:t>
      </w:r>
    </w:p>
    <w:p w:rsidR="00427C86" w:rsidRPr="00D44159" w:rsidRDefault="00427C86" w:rsidP="00DA65EB">
      <w:pPr>
        <w:pStyle w:val="NoSpacing"/>
        <w:jc w:val="both"/>
      </w:pPr>
      <w:r w:rsidRPr="00D44159">
        <w:t>Pravo sudjelovanja na Javnom pozivu ostvaruju aplikanti sa područja Federacije BiH.</w:t>
      </w:r>
    </w:p>
    <w:p w:rsidR="00671EF9" w:rsidRPr="00D44159" w:rsidRDefault="006A07A1" w:rsidP="00DA65EB">
      <w:pPr>
        <w:pStyle w:val="NoSpacing"/>
        <w:jc w:val="both"/>
      </w:pPr>
      <w:r w:rsidRPr="00D44159">
        <w:t xml:space="preserve">Javni poziv objavljuje se na </w:t>
      </w:r>
      <w:r w:rsidR="00E516B0" w:rsidRPr="00D44159">
        <w:t xml:space="preserve">službenoj web stranici </w:t>
      </w:r>
      <w:r w:rsidR="00840C81" w:rsidRPr="00D44159">
        <w:t>M</w:t>
      </w:r>
      <w:r w:rsidR="00E516B0" w:rsidRPr="00D44159">
        <w:t xml:space="preserve">inistarstva </w:t>
      </w:r>
      <w:r w:rsidRPr="00D44159">
        <w:t xml:space="preserve">(www.fmpu.gov.ba), u </w:t>
      </w:r>
      <w:r w:rsidR="00E516B0" w:rsidRPr="00D44159">
        <w:t>“</w:t>
      </w:r>
      <w:r w:rsidRPr="00D44159">
        <w:t>Službenim novinama Federacije BiH“ i dnevnom listu velikog tiraža.</w:t>
      </w:r>
    </w:p>
    <w:p w:rsidR="00671EF9" w:rsidRPr="00677FD4" w:rsidRDefault="006A07A1" w:rsidP="00DA65EB">
      <w:pPr>
        <w:pStyle w:val="NoSpacing"/>
        <w:jc w:val="both"/>
      </w:pPr>
      <w:r w:rsidRPr="00D44159">
        <w:t xml:space="preserve">Rok za podnošenje </w:t>
      </w:r>
      <w:r w:rsidR="000A36F0" w:rsidRPr="00D44159">
        <w:t>prijava</w:t>
      </w:r>
      <w:r w:rsidRPr="00D44159">
        <w:t xml:space="preserve"> je </w:t>
      </w:r>
      <w:r w:rsidR="00CD76B7">
        <w:t>20</w:t>
      </w:r>
      <w:r w:rsidRPr="00D44159">
        <w:t xml:space="preserve"> dan</w:t>
      </w:r>
      <w:r w:rsidR="00FE529F">
        <w:t>a</w:t>
      </w:r>
      <w:r w:rsidRPr="00D44159">
        <w:t xml:space="preserve"> od dana objavljivanja javnog poziva u „Službenim novinama Federacije BiH“.</w:t>
      </w:r>
    </w:p>
    <w:p w:rsidR="00671EF9" w:rsidRPr="00677FD4" w:rsidRDefault="00671EF9" w:rsidP="00DA65EB">
      <w:pPr>
        <w:pStyle w:val="NoSpacing"/>
        <w:jc w:val="both"/>
      </w:pPr>
    </w:p>
    <w:p w:rsidR="00DA0D19" w:rsidRPr="00677FD4" w:rsidRDefault="006A07A1" w:rsidP="00DA65EB">
      <w:pPr>
        <w:pStyle w:val="NoSpacing"/>
        <w:jc w:val="both"/>
      </w:pPr>
      <w:r w:rsidRPr="00677FD4">
        <w:t xml:space="preserve">Sve dodatne informacije vezane za javni poziv, mogu se dobiti svakim radnim danom putem telefona </w:t>
      </w:r>
      <w:r w:rsidRPr="006B6F98">
        <w:t>033/726 522</w:t>
      </w:r>
      <w:r w:rsidR="00E516B0" w:rsidRPr="006B6F98">
        <w:t>.</w:t>
      </w:r>
    </w:p>
    <w:p w:rsidR="00427C86" w:rsidRPr="004D1548" w:rsidRDefault="00427C86" w:rsidP="00DA65EB">
      <w:pPr>
        <w:jc w:val="both"/>
      </w:pPr>
    </w:p>
    <w:p w:rsidR="00427C86" w:rsidRPr="004D1548" w:rsidRDefault="00427C86" w:rsidP="00DA65EB">
      <w:pPr>
        <w:jc w:val="both"/>
      </w:pPr>
    </w:p>
    <w:p w:rsidR="00DA0D19" w:rsidRPr="00CA44D0" w:rsidRDefault="00DA0D19" w:rsidP="00DA65EB">
      <w:pPr>
        <w:jc w:val="both"/>
        <w:rPr>
          <w:color w:val="FF0000"/>
        </w:rPr>
      </w:pPr>
      <w:r w:rsidRPr="009F0B07">
        <w:t>Broj</w:t>
      </w:r>
      <w:r w:rsidRPr="00467C0E">
        <w:t xml:space="preserve">: </w:t>
      </w:r>
      <w:r w:rsidR="006B6F98" w:rsidRPr="00747770">
        <w:t>04-1</w:t>
      </w:r>
      <w:r w:rsidR="00322B1A" w:rsidRPr="00747770">
        <w:t>1</w:t>
      </w:r>
      <w:r w:rsidR="006B6F98" w:rsidRPr="00747770">
        <w:t>-</w:t>
      </w:r>
      <w:r w:rsidR="00322B1A" w:rsidRPr="00747770">
        <w:t>6</w:t>
      </w:r>
      <w:r w:rsidR="006B6F98" w:rsidRPr="00747770">
        <w:t>-</w:t>
      </w:r>
      <w:r w:rsidR="000052C5" w:rsidRPr="00747770">
        <w:t>23</w:t>
      </w:r>
      <w:r w:rsidR="00467C0E" w:rsidRPr="00747770">
        <w:t>9/2</w:t>
      </w:r>
      <w:r w:rsidR="000052C5" w:rsidRPr="00747770">
        <w:t>3</w:t>
      </w:r>
      <w:r w:rsidR="00843F8A">
        <w:t>-12</w:t>
      </w:r>
      <w:bookmarkStart w:id="0" w:name="_GoBack"/>
      <w:bookmarkEnd w:id="0"/>
    </w:p>
    <w:p w:rsidR="00DA0D19" w:rsidRPr="00747770" w:rsidRDefault="00DA0D19" w:rsidP="00DA65EB">
      <w:pPr>
        <w:jc w:val="both"/>
      </w:pPr>
      <w:r w:rsidRPr="00747770">
        <w:t xml:space="preserve">Sarajevo, </w:t>
      </w:r>
      <w:r w:rsidR="003D1B53">
        <w:t>13</w:t>
      </w:r>
      <w:r w:rsidRPr="00747770">
        <w:t>.</w:t>
      </w:r>
      <w:r w:rsidR="000052C5" w:rsidRPr="00747770">
        <w:t>3</w:t>
      </w:r>
      <w:r w:rsidRPr="00747770">
        <w:t>.20</w:t>
      </w:r>
      <w:r w:rsidR="00322B1A" w:rsidRPr="00747770">
        <w:t>2</w:t>
      </w:r>
      <w:r w:rsidR="000052C5" w:rsidRPr="00747770">
        <w:t>3</w:t>
      </w:r>
      <w:r w:rsidRPr="00747770">
        <w:t>. godine</w:t>
      </w:r>
    </w:p>
    <w:p w:rsidR="00DA0D19" w:rsidRPr="00692B65" w:rsidRDefault="00DA0D19" w:rsidP="00DA65EB">
      <w:pPr>
        <w:ind w:firstLine="720"/>
        <w:jc w:val="both"/>
      </w:pPr>
      <w:r w:rsidRPr="00692B65">
        <w:t xml:space="preserve">                                                                                                                                                                                                                                                                     </w:t>
      </w:r>
    </w:p>
    <w:p w:rsidR="00DA0D19" w:rsidRPr="00692B65" w:rsidRDefault="00DA0D19" w:rsidP="00DA65EB">
      <w:pPr>
        <w:ind w:firstLine="720"/>
        <w:jc w:val="both"/>
      </w:pPr>
      <w:r w:rsidRPr="00692B65">
        <w:t xml:space="preserve">                                                                                                            MINISTAR</w:t>
      </w:r>
    </w:p>
    <w:p w:rsidR="00DA0D19" w:rsidRPr="00692B65" w:rsidRDefault="00DA0D19" w:rsidP="00DA65EB">
      <w:pPr>
        <w:ind w:firstLine="720"/>
        <w:jc w:val="both"/>
      </w:pPr>
    </w:p>
    <w:p w:rsidR="00DA0D19" w:rsidRPr="00692B65" w:rsidRDefault="00DA0D19" w:rsidP="00DA65EB">
      <w:pPr>
        <w:ind w:firstLine="720"/>
        <w:jc w:val="both"/>
      </w:pPr>
      <w:r w:rsidRPr="00692B65">
        <w:t xml:space="preserve">                                                                                                          Josip Martić</w:t>
      </w:r>
    </w:p>
    <w:sectPr w:rsidR="00DA0D19" w:rsidRPr="00692B65" w:rsidSect="000806F1">
      <w:pgSz w:w="11910" w:h="16840"/>
      <w:pgMar w:top="567"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6E68E4E"/>
    <w:lvl w:ilvl="0">
      <w:numFmt w:val="bullet"/>
      <w:lvlText w:val="*"/>
      <w:lvlJc w:val="left"/>
    </w:lvl>
  </w:abstractNum>
  <w:abstractNum w:abstractNumId="1" w15:restartNumberingAfterBreak="0">
    <w:nsid w:val="0B770EDD"/>
    <w:multiLevelType w:val="multilevel"/>
    <w:tmpl w:val="EDCC43D8"/>
    <w:lvl w:ilvl="0">
      <w:start w:val="1"/>
      <w:numFmt w:val="bullet"/>
      <w:lvlText w:val=""/>
      <w:lvlJc w:val="left"/>
      <w:pPr>
        <w:tabs>
          <w:tab w:val="num" w:pos="720"/>
        </w:tabs>
        <w:ind w:left="720" w:hanging="360"/>
      </w:pPr>
      <w:rPr>
        <w:rFonts w:ascii="Symbol" w:hAnsi="Symbol" w:hint="default"/>
        <w:sz w:val="20"/>
      </w:rPr>
    </w:lvl>
    <w:lvl w:ilvl="1">
      <w:start w:val="65535"/>
      <w:numFmt w:val="bullet"/>
      <w:lvlText w:val="-"/>
      <w:lvlJc w:val="left"/>
      <w:pPr>
        <w:tabs>
          <w:tab w:val="num" w:pos="1440"/>
        </w:tabs>
        <w:ind w:left="1440" w:hanging="360"/>
      </w:pPr>
      <w:rPr>
        <w:rFonts w:ascii="Arial"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239C3"/>
    <w:multiLevelType w:val="multilevel"/>
    <w:tmpl w:val="9C8C4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13520"/>
    <w:multiLevelType w:val="hybridMultilevel"/>
    <w:tmpl w:val="A1A4817E"/>
    <w:lvl w:ilvl="0" w:tplc="F0CEC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201BA"/>
    <w:multiLevelType w:val="hybridMultilevel"/>
    <w:tmpl w:val="79BA424C"/>
    <w:lvl w:ilvl="0" w:tplc="7F80CA9C">
      <w:start w:val="1"/>
      <w:numFmt w:val="decimal"/>
      <w:lvlText w:val="%1)"/>
      <w:lvlJc w:val="left"/>
      <w:pPr>
        <w:ind w:left="495" w:hanging="360"/>
      </w:pPr>
      <w:rPr>
        <w:rFonts w:hint="default"/>
      </w:rPr>
    </w:lvl>
    <w:lvl w:ilvl="1" w:tplc="101A0019" w:tentative="1">
      <w:start w:val="1"/>
      <w:numFmt w:val="lowerLetter"/>
      <w:lvlText w:val="%2."/>
      <w:lvlJc w:val="left"/>
      <w:pPr>
        <w:ind w:left="1215" w:hanging="360"/>
      </w:pPr>
    </w:lvl>
    <w:lvl w:ilvl="2" w:tplc="101A001B" w:tentative="1">
      <w:start w:val="1"/>
      <w:numFmt w:val="lowerRoman"/>
      <w:lvlText w:val="%3."/>
      <w:lvlJc w:val="right"/>
      <w:pPr>
        <w:ind w:left="1935" w:hanging="180"/>
      </w:pPr>
    </w:lvl>
    <w:lvl w:ilvl="3" w:tplc="101A000F" w:tentative="1">
      <w:start w:val="1"/>
      <w:numFmt w:val="decimal"/>
      <w:lvlText w:val="%4."/>
      <w:lvlJc w:val="left"/>
      <w:pPr>
        <w:ind w:left="2655" w:hanging="360"/>
      </w:pPr>
    </w:lvl>
    <w:lvl w:ilvl="4" w:tplc="101A0019" w:tentative="1">
      <w:start w:val="1"/>
      <w:numFmt w:val="lowerLetter"/>
      <w:lvlText w:val="%5."/>
      <w:lvlJc w:val="left"/>
      <w:pPr>
        <w:ind w:left="3375" w:hanging="360"/>
      </w:pPr>
    </w:lvl>
    <w:lvl w:ilvl="5" w:tplc="101A001B" w:tentative="1">
      <w:start w:val="1"/>
      <w:numFmt w:val="lowerRoman"/>
      <w:lvlText w:val="%6."/>
      <w:lvlJc w:val="right"/>
      <w:pPr>
        <w:ind w:left="4095" w:hanging="180"/>
      </w:pPr>
    </w:lvl>
    <w:lvl w:ilvl="6" w:tplc="101A000F" w:tentative="1">
      <w:start w:val="1"/>
      <w:numFmt w:val="decimal"/>
      <w:lvlText w:val="%7."/>
      <w:lvlJc w:val="left"/>
      <w:pPr>
        <w:ind w:left="4815" w:hanging="360"/>
      </w:pPr>
    </w:lvl>
    <w:lvl w:ilvl="7" w:tplc="101A0019" w:tentative="1">
      <w:start w:val="1"/>
      <w:numFmt w:val="lowerLetter"/>
      <w:lvlText w:val="%8."/>
      <w:lvlJc w:val="left"/>
      <w:pPr>
        <w:ind w:left="5535" w:hanging="360"/>
      </w:pPr>
    </w:lvl>
    <w:lvl w:ilvl="8" w:tplc="101A001B" w:tentative="1">
      <w:start w:val="1"/>
      <w:numFmt w:val="lowerRoman"/>
      <w:lvlText w:val="%9."/>
      <w:lvlJc w:val="right"/>
      <w:pPr>
        <w:ind w:left="6255" w:hanging="180"/>
      </w:pPr>
    </w:lvl>
  </w:abstractNum>
  <w:abstractNum w:abstractNumId="5" w15:restartNumberingAfterBreak="0">
    <w:nsid w:val="41C971BB"/>
    <w:multiLevelType w:val="hybridMultilevel"/>
    <w:tmpl w:val="9FD4180C"/>
    <w:lvl w:ilvl="0" w:tplc="F0CEC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C5947"/>
    <w:multiLevelType w:val="hybridMultilevel"/>
    <w:tmpl w:val="65A49D12"/>
    <w:lvl w:ilvl="0" w:tplc="60980FFE">
      <w:numFmt w:val="bullet"/>
      <w:lvlText w:val="-"/>
      <w:lvlJc w:val="left"/>
      <w:pPr>
        <w:ind w:left="474" w:hanging="358"/>
      </w:pPr>
      <w:rPr>
        <w:rFonts w:ascii="Arial" w:eastAsia="Arial" w:hAnsi="Arial" w:cs="Arial" w:hint="default"/>
        <w:w w:val="99"/>
        <w:sz w:val="21"/>
        <w:szCs w:val="21"/>
      </w:rPr>
    </w:lvl>
    <w:lvl w:ilvl="1" w:tplc="D7184AC2">
      <w:numFmt w:val="bullet"/>
      <w:lvlText w:val="•"/>
      <w:lvlJc w:val="left"/>
      <w:pPr>
        <w:ind w:left="916" w:hanging="360"/>
      </w:pPr>
      <w:rPr>
        <w:rFonts w:ascii="Arial" w:eastAsia="Arial" w:hAnsi="Arial" w:cs="Arial" w:hint="default"/>
        <w:w w:val="93"/>
        <w:sz w:val="21"/>
        <w:szCs w:val="21"/>
      </w:rPr>
    </w:lvl>
    <w:lvl w:ilvl="2" w:tplc="76FC0726">
      <w:numFmt w:val="bullet"/>
      <w:lvlText w:val="•"/>
      <w:lvlJc w:val="left"/>
      <w:pPr>
        <w:ind w:left="1960" w:hanging="360"/>
      </w:pPr>
      <w:rPr>
        <w:rFonts w:hint="default"/>
      </w:rPr>
    </w:lvl>
    <w:lvl w:ilvl="3" w:tplc="8AB236B8">
      <w:numFmt w:val="bullet"/>
      <w:lvlText w:val="•"/>
      <w:lvlJc w:val="left"/>
      <w:pPr>
        <w:ind w:left="3000" w:hanging="360"/>
      </w:pPr>
      <w:rPr>
        <w:rFonts w:hint="default"/>
      </w:rPr>
    </w:lvl>
    <w:lvl w:ilvl="4" w:tplc="93B293F4">
      <w:numFmt w:val="bullet"/>
      <w:lvlText w:val="•"/>
      <w:lvlJc w:val="left"/>
      <w:pPr>
        <w:ind w:left="4041" w:hanging="360"/>
      </w:pPr>
      <w:rPr>
        <w:rFonts w:hint="default"/>
      </w:rPr>
    </w:lvl>
    <w:lvl w:ilvl="5" w:tplc="7610CB2E">
      <w:numFmt w:val="bullet"/>
      <w:lvlText w:val="•"/>
      <w:lvlJc w:val="left"/>
      <w:pPr>
        <w:ind w:left="5081" w:hanging="360"/>
      </w:pPr>
      <w:rPr>
        <w:rFonts w:hint="default"/>
      </w:rPr>
    </w:lvl>
    <w:lvl w:ilvl="6" w:tplc="4C945478">
      <w:numFmt w:val="bullet"/>
      <w:lvlText w:val="•"/>
      <w:lvlJc w:val="left"/>
      <w:pPr>
        <w:ind w:left="6122" w:hanging="360"/>
      </w:pPr>
      <w:rPr>
        <w:rFonts w:hint="default"/>
      </w:rPr>
    </w:lvl>
    <w:lvl w:ilvl="7" w:tplc="F6047952">
      <w:numFmt w:val="bullet"/>
      <w:lvlText w:val="•"/>
      <w:lvlJc w:val="left"/>
      <w:pPr>
        <w:ind w:left="7162" w:hanging="360"/>
      </w:pPr>
      <w:rPr>
        <w:rFonts w:hint="default"/>
      </w:rPr>
    </w:lvl>
    <w:lvl w:ilvl="8" w:tplc="9E3C01DC">
      <w:numFmt w:val="bullet"/>
      <w:lvlText w:val="•"/>
      <w:lvlJc w:val="left"/>
      <w:pPr>
        <w:ind w:left="8203" w:hanging="360"/>
      </w:pPr>
      <w:rPr>
        <w:rFonts w:hint="default"/>
      </w:rPr>
    </w:lvl>
  </w:abstractNum>
  <w:abstractNum w:abstractNumId="7" w15:restartNumberingAfterBreak="0">
    <w:nsid w:val="497D076E"/>
    <w:multiLevelType w:val="hybridMultilevel"/>
    <w:tmpl w:val="BADC41EC"/>
    <w:lvl w:ilvl="0" w:tplc="101A0001">
      <w:start w:val="1"/>
      <w:numFmt w:val="bullet"/>
      <w:lvlText w:val=""/>
      <w:lvlJc w:val="left"/>
      <w:pPr>
        <w:ind w:left="1069" w:hanging="360"/>
      </w:pPr>
      <w:rPr>
        <w:rFonts w:ascii="Symbol" w:hAnsi="Symbol" w:hint="default"/>
      </w:rPr>
    </w:lvl>
    <w:lvl w:ilvl="1" w:tplc="101A0003" w:tentative="1">
      <w:start w:val="1"/>
      <w:numFmt w:val="bullet"/>
      <w:lvlText w:val="o"/>
      <w:lvlJc w:val="left"/>
      <w:pPr>
        <w:ind w:left="1789" w:hanging="360"/>
      </w:pPr>
      <w:rPr>
        <w:rFonts w:ascii="Courier New" w:hAnsi="Courier New" w:cs="Courier New" w:hint="default"/>
      </w:rPr>
    </w:lvl>
    <w:lvl w:ilvl="2" w:tplc="101A0005" w:tentative="1">
      <w:start w:val="1"/>
      <w:numFmt w:val="bullet"/>
      <w:lvlText w:val=""/>
      <w:lvlJc w:val="left"/>
      <w:pPr>
        <w:ind w:left="2509" w:hanging="360"/>
      </w:pPr>
      <w:rPr>
        <w:rFonts w:ascii="Wingdings" w:hAnsi="Wingdings" w:hint="default"/>
      </w:rPr>
    </w:lvl>
    <w:lvl w:ilvl="3" w:tplc="101A0001" w:tentative="1">
      <w:start w:val="1"/>
      <w:numFmt w:val="bullet"/>
      <w:lvlText w:val=""/>
      <w:lvlJc w:val="left"/>
      <w:pPr>
        <w:ind w:left="3229" w:hanging="360"/>
      </w:pPr>
      <w:rPr>
        <w:rFonts w:ascii="Symbol" w:hAnsi="Symbol" w:hint="default"/>
      </w:rPr>
    </w:lvl>
    <w:lvl w:ilvl="4" w:tplc="101A0003" w:tentative="1">
      <w:start w:val="1"/>
      <w:numFmt w:val="bullet"/>
      <w:lvlText w:val="o"/>
      <w:lvlJc w:val="left"/>
      <w:pPr>
        <w:ind w:left="3949" w:hanging="360"/>
      </w:pPr>
      <w:rPr>
        <w:rFonts w:ascii="Courier New" w:hAnsi="Courier New" w:cs="Courier New" w:hint="default"/>
      </w:rPr>
    </w:lvl>
    <w:lvl w:ilvl="5" w:tplc="101A0005" w:tentative="1">
      <w:start w:val="1"/>
      <w:numFmt w:val="bullet"/>
      <w:lvlText w:val=""/>
      <w:lvlJc w:val="left"/>
      <w:pPr>
        <w:ind w:left="4669" w:hanging="360"/>
      </w:pPr>
      <w:rPr>
        <w:rFonts w:ascii="Wingdings" w:hAnsi="Wingdings" w:hint="default"/>
      </w:rPr>
    </w:lvl>
    <w:lvl w:ilvl="6" w:tplc="101A0001" w:tentative="1">
      <w:start w:val="1"/>
      <w:numFmt w:val="bullet"/>
      <w:lvlText w:val=""/>
      <w:lvlJc w:val="left"/>
      <w:pPr>
        <w:ind w:left="5389" w:hanging="360"/>
      </w:pPr>
      <w:rPr>
        <w:rFonts w:ascii="Symbol" w:hAnsi="Symbol" w:hint="default"/>
      </w:rPr>
    </w:lvl>
    <w:lvl w:ilvl="7" w:tplc="101A0003" w:tentative="1">
      <w:start w:val="1"/>
      <w:numFmt w:val="bullet"/>
      <w:lvlText w:val="o"/>
      <w:lvlJc w:val="left"/>
      <w:pPr>
        <w:ind w:left="6109" w:hanging="360"/>
      </w:pPr>
      <w:rPr>
        <w:rFonts w:ascii="Courier New" w:hAnsi="Courier New" w:cs="Courier New" w:hint="default"/>
      </w:rPr>
    </w:lvl>
    <w:lvl w:ilvl="8" w:tplc="101A0005" w:tentative="1">
      <w:start w:val="1"/>
      <w:numFmt w:val="bullet"/>
      <w:lvlText w:val=""/>
      <w:lvlJc w:val="left"/>
      <w:pPr>
        <w:ind w:left="6829" w:hanging="360"/>
      </w:pPr>
      <w:rPr>
        <w:rFonts w:ascii="Wingdings" w:hAnsi="Wingdings" w:hint="default"/>
      </w:rPr>
    </w:lvl>
  </w:abstractNum>
  <w:abstractNum w:abstractNumId="8" w15:restartNumberingAfterBreak="0">
    <w:nsid w:val="4A3C32C3"/>
    <w:multiLevelType w:val="hybridMultilevel"/>
    <w:tmpl w:val="47FAC4C6"/>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15:restartNumberingAfterBreak="0">
    <w:nsid w:val="52D20C68"/>
    <w:multiLevelType w:val="hybridMultilevel"/>
    <w:tmpl w:val="52064286"/>
    <w:lvl w:ilvl="0" w:tplc="141A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9724E"/>
    <w:multiLevelType w:val="hybridMultilevel"/>
    <w:tmpl w:val="5F60603E"/>
    <w:lvl w:ilvl="0" w:tplc="E54AD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036307"/>
    <w:multiLevelType w:val="hybridMultilevel"/>
    <w:tmpl w:val="B5A037BE"/>
    <w:lvl w:ilvl="0" w:tplc="C6CE6A20">
      <w:start w:val="1"/>
      <w:numFmt w:val="decimal"/>
      <w:lvlText w:val="%1)"/>
      <w:lvlJc w:val="left"/>
      <w:pPr>
        <w:ind w:left="853" w:hanging="360"/>
      </w:pPr>
      <w:rPr>
        <w:rFonts w:hint="default"/>
      </w:rPr>
    </w:lvl>
    <w:lvl w:ilvl="1" w:tplc="101A0019" w:tentative="1">
      <w:start w:val="1"/>
      <w:numFmt w:val="lowerLetter"/>
      <w:lvlText w:val="%2."/>
      <w:lvlJc w:val="left"/>
      <w:pPr>
        <w:ind w:left="1573" w:hanging="360"/>
      </w:pPr>
    </w:lvl>
    <w:lvl w:ilvl="2" w:tplc="101A001B" w:tentative="1">
      <w:start w:val="1"/>
      <w:numFmt w:val="lowerRoman"/>
      <w:lvlText w:val="%3."/>
      <w:lvlJc w:val="right"/>
      <w:pPr>
        <w:ind w:left="2293" w:hanging="180"/>
      </w:pPr>
    </w:lvl>
    <w:lvl w:ilvl="3" w:tplc="101A000F" w:tentative="1">
      <w:start w:val="1"/>
      <w:numFmt w:val="decimal"/>
      <w:lvlText w:val="%4."/>
      <w:lvlJc w:val="left"/>
      <w:pPr>
        <w:ind w:left="3013" w:hanging="360"/>
      </w:pPr>
    </w:lvl>
    <w:lvl w:ilvl="4" w:tplc="101A0019" w:tentative="1">
      <w:start w:val="1"/>
      <w:numFmt w:val="lowerLetter"/>
      <w:lvlText w:val="%5."/>
      <w:lvlJc w:val="left"/>
      <w:pPr>
        <w:ind w:left="3733" w:hanging="360"/>
      </w:pPr>
    </w:lvl>
    <w:lvl w:ilvl="5" w:tplc="101A001B" w:tentative="1">
      <w:start w:val="1"/>
      <w:numFmt w:val="lowerRoman"/>
      <w:lvlText w:val="%6."/>
      <w:lvlJc w:val="right"/>
      <w:pPr>
        <w:ind w:left="4453" w:hanging="180"/>
      </w:pPr>
    </w:lvl>
    <w:lvl w:ilvl="6" w:tplc="101A000F" w:tentative="1">
      <w:start w:val="1"/>
      <w:numFmt w:val="decimal"/>
      <w:lvlText w:val="%7."/>
      <w:lvlJc w:val="left"/>
      <w:pPr>
        <w:ind w:left="5173" w:hanging="360"/>
      </w:pPr>
    </w:lvl>
    <w:lvl w:ilvl="7" w:tplc="101A0019" w:tentative="1">
      <w:start w:val="1"/>
      <w:numFmt w:val="lowerLetter"/>
      <w:lvlText w:val="%8."/>
      <w:lvlJc w:val="left"/>
      <w:pPr>
        <w:ind w:left="5893" w:hanging="360"/>
      </w:pPr>
    </w:lvl>
    <w:lvl w:ilvl="8" w:tplc="101A001B" w:tentative="1">
      <w:start w:val="1"/>
      <w:numFmt w:val="lowerRoman"/>
      <w:lvlText w:val="%9."/>
      <w:lvlJc w:val="right"/>
      <w:pPr>
        <w:ind w:left="6613" w:hanging="180"/>
      </w:pPr>
    </w:lvl>
  </w:abstractNum>
  <w:abstractNum w:abstractNumId="12" w15:restartNumberingAfterBreak="0">
    <w:nsid w:val="64765870"/>
    <w:multiLevelType w:val="multilevel"/>
    <w:tmpl w:val="0FAC8016"/>
    <w:lvl w:ilvl="0">
      <w:start w:val="2"/>
      <w:numFmt w:val="decimal"/>
      <w:lvlText w:val="%1"/>
      <w:lvlJc w:val="left"/>
      <w:pPr>
        <w:ind w:left="115" w:hanging="581"/>
      </w:pPr>
      <w:rPr>
        <w:rFonts w:hint="default"/>
      </w:rPr>
    </w:lvl>
    <w:lvl w:ilvl="1">
      <w:numFmt w:val="decimalZero"/>
      <w:lvlText w:val="%1.%2"/>
      <w:lvlJc w:val="left"/>
      <w:pPr>
        <w:ind w:left="115" w:hanging="581"/>
      </w:pPr>
      <w:rPr>
        <w:rFonts w:ascii="Arial" w:eastAsia="Arial" w:hAnsi="Arial" w:cs="Arial" w:hint="default"/>
        <w:spacing w:val="-1"/>
        <w:w w:val="93"/>
        <w:sz w:val="21"/>
        <w:szCs w:val="21"/>
      </w:rPr>
    </w:lvl>
    <w:lvl w:ilvl="2">
      <w:start w:val="1"/>
      <w:numFmt w:val="decimal"/>
      <w:lvlText w:val="%3."/>
      <w:lvlJc w:val="left"/>
      <w:pPr>
        <w:ind w:left="919" w:hanging="362"/>
      </w:pPr>
      <w:rPr>
        <w:rFonts w:ascii="Arial" w:eastAsia="Arial" w:hAnsi="Arial" w:cs="Arial" w:hint="default"/>
        <w:spacing w:val="-1"/>
        <w:w w:val="91"/>
        <w:sz w:val="21"/>
        <w:szCs w:val="21"/>
      </w:rPr>
    </w:lvl>
    <w:lvl w:ilvl="3">
      <w:numFmt w:val="bullet"/>
      <w:lvlText w:val="•"/>
      <w:lvlJc w:val="left"/>
      <w:pPr>
        <w:ind w:left="3000" w:hanging="362"/>
      </w:pPr>
      <w:rPr>
        <w:rFonts w:hint="default"/>
      </w:rPr>
    </w:lvl>
    <w:lvl w:ilvl="4">
      <w:numFmt w:val="bullet"/>
      <w:lvlText w:val="•"/>
      <w:lvlJc w:val="left"/>
      <w:pPr>
        <w:ind w:left="4041" w:hanging="362"/>
      </w:pPr>
      <w:rPr>
        <w:rFonts w:hint="default"/>
      </w:rPr>
    </w:lvl>
    <w:lvl w:ilvl="5">
      <w:numFmt w:val="bullet"/>
      <w:lvlText w:val="•"/>
      <w:lvlJc w:val="left"/>
      <w:pPr>
        <w:ind w:left="5081" w:hanging="362"/>
      </w:pPr>
      <w:rPr>
        <w:rFonts w:hint="default"/>
      </w:rPr>
    </w:lvl>
    <w:lvl w:ilvl="6">
      <w:numFmt w:val="bullet"/>
      <w:lvlText w:val="•"/>
      <w:lvlJc w:val="left"/>
      <w:pPr>
        <w:ind w:left="6122" w:hanging="362"/>
      </w:pPr>
      <w:rPr>
        <w:rFonts w:hint="default"/>
      </w:rPr>
    </w:lvl>
    <w:lvl w:ilvl="7">
      <w:numFmt w:val="bullet"/>
      <w:lvlText w:val="•"/>
      <w:lvlJc w:val="left"/>
      <w:pPr>
        <w:ind w:left="7162" w:hanging="362"/>
      </w:pPr>
      <w:rPr>
        <w:rFonts w:hint="default"/>
      </w:rPr>
    </w:lvl>
    <w:lvl w:ilvl="8">
      <w:numFmt w:val="bullet"/>
      <w:lvlText w:val="•"/>
      <w:lvlJc w:val="left"/>
      <w:pPr>
        <w:ind w:left="8203" w:hanging="362"/>
      </w:pPr>
      <w:rPr>
        <w:rFonts w:hint="default"/>
      </w:rPr>
    </w:lvl>
  </w:abstractNum>
  <w:abstractNum w:abstractNumId="13" w15:restartNumberingAfterBreak="0">
    <w:nsid w:val="64E621E6"/>
    <w:multiLevelType w:val="hybridMultilevel"/>
    <w:tmpl w:val="13DACECC"/>
    <w:lvl w:ilvl="0" w:tplc="95EE6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A60F3"/>
    <w:multiLevelType w:val="hybridMultilevel"/>
    <w:tmpl w:val="14A0AA9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12"/>
  </w:num>
  <w:num w:numId="3">
    <w:abstractNumId w:val="0"/>
    <w:lvlOverride w:ilvl="0">
      <w:lvl w:ilvl="0">
        <w:start w:val="65535"/>
        <w:numFmt w:val="bullet"/>
        <w:lvlText w:val="-"/>
        <w:legacy w:legacy="1" w:legacySpace="0" w:legacyIndent="245"/>
        <w:lvlJc w:val="left"/>
        <w:rPr>
          <w:rFonts w:ascii="Arial" w:hAnsi="Arial" w:cs="Arial" w:hint="default"/>
        </w:rPr>
      </w:lvl>
    </w:lvlOverride>
  </w:num>
  <w:num w:numId="4">
    <w:abstractNumId w:val="5"/>
  </w:num>
  <w:num w:numId="5">
    <w:abstractNumId w:val="3"/>
  </w:num>
  <w:num w:numId="6">
    <w:abstractNumId w:val="2"/>
  </w:num>
  <w:num w:numId="7">
    <w:abstractNumId w:val="4"/>
  </w:num>
  <w:num w:numId="8">
    <w:abstractNumId w:val="11"/>
  </w:num>
  <w:num w:numId="9">
    <w:abstractNumId w:val="7"/>
  </w:num>
  <w:num w:numId="10">
    <w:abstractNumId w:val="8"/>
  </w:num>
  <w:num w:numId="11">
    <w:abstractNumId w:val="9"/>
  </w:num>
  <w:num w:numId="12">
    <w:abstractNumId w:val="1"/>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F9"/>
    <w:rsid w:val="000052C5"/>
    <w:rsid w:val="00021D6C"/>
    <w:rsid w:val="0004292E"/>
    <w:rsid w:val="000568D7"/>
    <w:rsid w:val="000806F1"/>
    <w:rsid w:val="000A36F0"/>
    <w:rsid w:val="000C2555"/>
    <w:rsid w:val="000E512D"/>
    <w:rsid w:val="000F298C"/>
    <w:rsid w:val="00104811"/>
    <w:rsid w:val="0013097E"/>
    <w:rsid w:val="00135763"/>
    <w:rsid w:val="001C5B6D"/>
    <w:rsid w:val="001F695F"/>
    <w:rsid w:val="002479D0"/>
    <w:rsid w:val="00262F74"/>
    <w:rsid w:val="00281968"/>
    <w:rsid w:val="002A6D90"/>
    <w:rsid w:val="002E63AC"/>
    <w:rsid w:val="00322B1A"/>
    <w:rsid w:val="00335466"/>
    <w:rsid w:val="0034085C"/>
    <w:rsid w:val="00352946"/>
    <w:rsid w:val="00367010"/>
    <w:rsid w:val="003A08CD"/>
    <w:rsid w:val="003C560C"/>
    <w:rsid w:val="003D1B53"/>
    <w:rsid w:val="00427C86"/>
    <w:rsid w:val="0043295B"/>
    <w:rsid w:val="00442C5A"/>
    <w:rsid w:val="00443F71"/>
    <w:rsid w:val="004553E6"/>
    <w:rsid w:val="00467C0E"/>
    <w:rsid w:val="00472B19"/>
    <w:rsid w:val="00483B64"/>
    <w:rsid w:val="00495906"/>
    <w:rsid w:val="004A71D8"/>
    <w:rsid w:val="004C3746"/>
    <w:rsid w:val="004D1548"/>
    <w:rsid w:val="00516630"/>
    <w:rsid w:val="0054441E"/>
    <w:rsid w:val="0055289A"/>
    <w:rsid w:val="005A3E09"/>
    <w:rsid w:val="005B62CB"/>
    <w:rsid w:val="005E4E9B"/>
    <w:rsid w:val="00605CDD"/>
    <w:rsid w:val="006352DC"/>
    <w:rsid w:val="00640F25"/>
    <w:rsid w:val="00664C5E"/>
    <w:rsid w:val="00671EE2"/>
    <w:rsid w:val="00671EF9"/>
    <w:rsid w:val="00677FD4"/>
    <w:rsid w:val="00692B65"/>
    <w:rsid w:val="00697685"/>
    <w:rsid w:val="006A07A1"/>
    <w:rsid w:val="006B3A70"/>
    <w:rsid w:val="006B6F98"/>
    <w:rsid w:val="006F5E44"/>
    <w:rsid w:val="00734438"/>
    <w:rsid w:val="00735582"/>
    <w:rsid w:val="00747770"/>
    <w:rsid w:val="00757421"/>
    <w:rsid w:val="007845B7"/>
    <w:rsid w:val="007D544B"/>
    <w:rsid w:val="00813D8A"/>
    <w:rsid w:val="00820DDE"/>
    <w:rsid w:val="00834764"/>
    <w:rsid w:val="00840C81"/>
    <w:rsid w:val="00841D8E"/>
    <w:rsid w:val="00843F8A"/>
    <w:rsid w:val="0085399C"/>
    <w:rsid w:val="008775CA"/>
    <w:rsid w:val="00892E19"/>
    <w:rsid w:val="008A334D"/>
    <w:rsid w:val="008B2937"/>
    <w:rsid w:val="008F26D3"/>
    <w:rsid w:val="00930A93"/>
    <w:rsid w:val="00933F44"/>
    <w:rsid w:val="00945731"/>
    <w:rsid w:val="009460E1"/>
    <w:rsid w:val="00964056"/>
    <w:rsid w:val="009A5077"/>
    <w:rsid w:val="009A6A8E"/>
    <w:rsid w:val="009F0B07"/>
    <w:rsid w:val="00A1743C"/>
    <w:rsid w:val="00A46DB5"/>
    <w:rsid w:val="00A96826"/>
    <w:rsid w:val="00AA3293"/>
    <w:rsid w:val="00AA628E"/>
    <w:rsid w:val="00AD6FC7"/>
    <w:rsid w:val="00AE4B29"/>
    <w:rsid w:val="00B453E4"/>
    <w:rsid w:val="00B5430A"/>
    <w:rsid w:val="00B91A5D"/>
    <w:rsid w:val="00B95045"/>
    <w:rsid w:val="00BA7FBC"/>
    <w:rsid w:val="00BE43F2"/>
    <w:rsid w:val="00C17DE4"/>
    <w:rsid w:val="00C51BB4"/>
    <w:rsid w:val="00C75868"/>
    <w:rsid w:val="00CA44AF"/>
    <w:rsid w:val="00CA44D0"/>
    <w:rsid w:val="00CC3643"/>
    <w:rsid w:val="00CD76B7"/>
    <w:rsid w:val="00D30A27"/>
    <w:rsid w:val="00D44159"/>
    <w:rsid w:val="00D954BC"/>
    <w:rsid w:val="00D955F2"/>
    <w:rsid w:val="00DA0D19"/>
    <w:rsid w:val="00DA65EB"/>
    <w:rsid w:val="00E21AD1"/>
    <w:rsid w:val="00E451BC"/>
    <w:rsid w:val="00E458EF"/>
    <w:rsid w:val="00E516B0"/>
    <w:rsid w:val="00E933ED"/>
    <w:rsid w:val="00EA6803"/>
    <w:rsid w:val="00EF151C"/>
    <w:rsid w:val="00F003A5"/>
    <w:rsid w:val="00F1332D"/>
    <w:rsid w:val="00F2073B"/>
    <w:rsid w:val="00F50139"/>
    <w:rsid w:val="00F9369E"/>
    <w:rsid w:val="00FC3E8C"/>
    <w:rsid w:val="00FE529F"/>
    <w:rsid w:val="00FE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7156"/>
  <w15:docId w15:val="{2342D9ED-DE41-4DCD-8922-6615F180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line="233" w:lineRule="exact"/>
      <w:ind w:left="914" w:hanging="361"/>
    </w:pPr>
  </w:style>
  <w:style w:type="paragraph" w:customStyle="1" w:styleId="TableParagraph">
    <w:name w:val="Table Paragraph"/>
    <w:basedOn w:val="Normal"/>
    <w:uiPriority w:val="1"/>
    <w:qFormat/>
  </w:style>
  <w:style w:type="paragraph" w:styleId="NoSpacing">
    <w:name w:val="No Spacing"/>
    <w:uiPriority w:val="1"/>
    <w:qFormat/>
    <w:rsid w:val="00281968"/>
    <w:rPr>
      <w:rFonts w:ascii="Arial" w:eastAsia="Arial" w:hAnsi="Arial" w:cs="Arial"/>
    </w:rPr>
  </w:style>
  <w:style w:type="character" w:styleId="Hyperlink">
    <w:name w:val="Hyperlink"/>
    <w:basedOn w:val="DefaultParagraphFont"/>
    <w:uiPriority w:val="99"/>
    <w:unhideWhenUsed/>
    <w:rsid w:val="00C75868"/>
    <w:rPr>
      <w:color w:val="0000FF" w:themeColor="hyperlink"/>
      <w:u w:val="single"/>
    </w:rPr>
  </w:style>
  <w:style w:type="character" w:styleId="Strong">
    <w:name w:val="Strong"/>
    <w:basedOn w:val="DefaultParagraphFont"/>
    <w:uiPriority w:val="22"/>
    <w:qFormat/>
    <w:rsid w:val="00FC3E8C"/>
    <w:rPr>
      <w:b/>
      <w:bCs/>
    </w:rPr>
  </w:style>
  <w:style w:type="paragraph" w:styleId="BalloonText">
    <w:name w:val="Balloon Text"/>
    <w:basedOn w:val="Normal"/>
    <w:link w:val="BalloonTextChar"/>
    <w:uiPriority w:val="99"/>
    <w:semiHidden/>
    <w:unhideWhenUsed/>
    <w:rsid w:val="006F5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E4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78394">
      <w:bodyDiv w:val="1"/>
      <w:marLeft w:val="0"/>
      <w:marRight w:val="0"/>
      <w:marTop w:val="0"/>
      <w:marBottom w:val="0"/>
      <w:divBdr>
        <w:top w:val="none" w:sz="0" w:space="0" w:color="auto"/>
        <w:left w:val="none" w:sz="0" w:space="0" w:color="auto"/>
        <w:bottom w:val="none" w:sz="0" w:space="0" w:color="auto"/>
        <w:right w:val="none" w:sz="0" w:space="0" w:color="auto"/>
      </w:divBdr>
    </w:div>
    <w:div w:id="174799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mpu.gov.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mpu.gov.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5A71-1BDE-4892-A6E7-56358466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zdravko</dc:creator>
  <cp:lastModifiedBy>USER</cp:lastModifiedBy>
  <cp:revision>19</cp:revision>
  <cp:lastPrinted>2022-04-19T11:12:00Z</cp:lastPrinted>
  <dcterms:created xsi:type="dcterms:W3CDTF">2023-03-02T13:58:00Z</dcterms:created>
  <dcterms:modified xsi:type="dcterms:W3CDTF">2023-03-15T09:07:00Z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Canon SC1011</vt:lpwstr>
  </property>
  <property fmtid="{D5CDD505-2E9C-101B-9397-08002B2CF9AE}" pid="4" name="LastSaved">
    <vt:filetime>2019-03-19T00:00:00Z</vt:filetime>
  </property>
</Properties>
</file>