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A305C" w14:textId="03B3D0C9" w:rsidR="00600D61" w:rsidRPr="00004A41" w:rsidRDefault="00600D61" w:rsidP="00004A41">
      <w:pPr>
        <w:spacing w:line="276" w:lineRule="auto"/>
        <w:jc w:val="center"/>
        <w:rPr>
          <w:b/>
        </w:rPr>
      </w:pPr>
      <w:r w:rsidRPr="00004A41">
        <w:rPr>
          <w:b/>
        </w:rPr>
        <w:t xml:space="preserve">BOSNIA AND HERZEGOVINA </w:t>
      </w:r>
    </w:p>
    <w:p w14:paraId="4E1E1668" w14:textId="77777777" w:rsidR="00600D61" w:rsidRPr="00004A41" w:rsidRDefault="00600D61" w:rsidP="00004A41">
      <w:pPr>
        <w:spacing w:line="276" w:lineRule="auto"/>
        <w:jc w:val="center"/>
        <w:rPr>
          <w:b/>
        </w:rPr>
      </w:pPr>
      <w:r w:rsidRPr="00004A41">
        <w:rPr>
          <w:b/>
        </w:rPr>
        <w:t>FEDERATION OF BOSNIA AND HERZEGOVINA</w:t>
      </w:r>
    </w:p>
    <w:p w14:paraId="33528086" w14:textId="77777777" w:rsidR="006F6093" w:rsidRPr="00004A41" w:rsidRDefault="006F6093" w:rsidP="00004A41">
      <w:pPr>
        <w:spacing w:line="276" w:lineRule="auto"/>
        <w:jc w:val="center"/>
        <w:rPr>
          <w:b/>
        </w:rPr>
      </w:pPr>
      <w:r w:rsidRPr="00004A41">
        <w:rPr>
          <w:b/>
        </w:rPr>
        <w:t>ADDITIONAL FINANCING FOR ENERGY EFFICIENCY PROJECT–ID P165405</w:t>
      </w:r>
    </w:p>
    <w:p w14:paraId="38A1D418" w14:textId="77777777" w:rsidR="006F6093" w:rsidRPr="00004A41" w:rsidRDefault="006F6093" w:rsidP="00004A41">
      <w:pPr>
        <w:spacing w:line="276" w:lineRule="auto"/>
        <w:jc w:val="center"/>
        <w:rPr>
          <w:b/>
        </w:rPr>
      </w:pPr>
    </w:p>
    <w:p w14:paraId="734E7D94" w14:textId="77777777" w:rsidR="00600D61" w:rsidRPr="00004A41" w:rsidRDefault="00600D61" w:rsidP="00004A41">
      <w:pPr>
        <w:spacing w:line="276" w:lineRule="auto"/>
        <w:jc w:val="center"/>
        <w:rPr>
          <w:b/>
        </w:rPr>
      </w:pPr>
    </w:p>
    <w:p w14:paraId="253482E4" w14:textId="77777777" w:rsidR="00600D61" w:rsidRPr="00004A41" w:rsidRDefault="00600D61" w:rsidP="00004A41">
      <w:pPr>
        <w:spacing w:line="276" w:lineRule="auto"/>
        <w:jc w:val="center"/>
        <w:rPr>
          <w:b/>
        </w:rPr>
      </w:pPr>
      <w:r w:rsidRPr="00004A41">
        <w:rPr>
          <w:b/>
        </w:rPr>
        <w:t>TERMS OF REFERENCES</w:t>
      </w:r>
    </w:p>
    <w:p w14:paraId="6A8E1C7F" w14:textId="77777777" w:rsidR="00600D61" w:rsidRPr="00004A41" w:rsidRDefault="00600D61" w:rsidP="00004A41">
      <w:pPr>
        <w:spacing w:line="276" w:lineRule="auto"/>
        <w:jc w:val="center"/>
        <w:rPr>
          <w:b/>
        </w:rPr>
      </w:pPr>
    </w:p>
    <w:p w14:paraId="68E832C3" w14:textId="77777777" w:rsidR="00600D61" w:rsidRPr="00004A41" w:rsidRDefault="00600D61" w:rsidP="00004A41">
      <w:pPr>
        <w:spacing w:line="276" w:lineRule="auto"/>
        <w:jc w:val="center"/>
      </w:pPr>
      <w:r w:rsidRPr="00004A41">
        <w:rPr>
          <w:b/>
        </w:rPr>
        <w:t>COMMUNICATIONS CONSULTANT</w:t>
      </w:r>
    </w:p>
    <w:p w14:paraId="2EF061FF" w14:textId="77777777" w:rsidR="00600D61" w:rsidRPr="00004A41" w:rsidRDefault="00600D61" w:rsidP="00004A41">
      <w:pPr>
        <w:spacing w:line="276" w:lineRule="auto"/>
        <w:jc w:val="center"/>
        <w:rPr>
          <w:b/>
        </w:rPr>
      </w:pPr>
    </w:p>
    <w:p w14:paraId="56EC307A" w14:textId="40A83C63" w:rsidR="00600D61" w:rsidRPr="00004A41" w:rsidRDefault="00600D61" w:rsidP="00004A41">
      <w:pPr>
        <w:spacing w:line="276" w:lineRule="auto"/>
        <w:jc w:val="center"/>
        <w:rPr>
          <w:b/>
        </w:rPr>
      </w:pPr>
      <w:r w:rsidRPr="00004A41">
        <w:rPr>
          <w:b/>
        </w:rPr>
        <w:t xml:space="preserve">Developing and implementing a communications campaign </w:t>
      </w:r>
      <w:r w:rsidR="00D05996" w:rsidRPr="00004A41">
        <w:rPr>
          <w:b/>
        </w:rPr>
        <w:t xml:space="preserve">and promotion activities for </w:t>
      </w:r>
      <w:r w:rsidRPr="00004A41">
        <w:rPr>
          <w:b/>
        </w:rPr>
        <w:t>the energy efficiency improvements in public buildings</w:t>
      </w:r>
    </w:p>
    <w:p w14:paraId="4919D379" w14:textId="2E2014D6" w:rsidR="00573129" w:rsidRPr="0008596B" w:rsidRDefault="0008596B" w:rsidP="00004A41">
      <w:pPr>
        <w:pStyle w:val="NormalWeb"/>
        <w:spacing w:after="0" w:afterAutospacing="0" w:line="276" w:lineRule="auto"/>
        <w:contextualSpacing/>
        <w:jc w:val="center"/>
      </w:pPr>
      <w:bookmarkStart w:id="0" w:name="_GoBack"/>
      <w:r w:rsidRPr="0008596B">
        <w:rPr>
          <w:lang w:val="en-US"/>
        </w:rPr>
        <w:t xml:space="preserve">Reference No.: </w:t>
      </w:r>
      <w:r w:rsidRPr="0008596B">
        <w:rPr>
          <w:shd w:val="clear" w:color="auto" w:fill="FFFFFF"/>
        </w:rPr>
        <w:t>BEEPAF-P165405-CQ-28-CS-20-FBIH</w:t>
      </w:r>
    </w:p>
    <w:bookmarkEnd w:id="0"/>
    <w:p w14:paraId="0A15F932" w14:textId="77777777" w:rsidR="00573129" w:rsidRPr="00004A41" w:rsidRDefault="00573129" w:rsidP="00004A41">
      <w:pPr>
        <w:pStyle w:val="NormalWeb"/>
        <w:spacing w:after="0" w:afterAutospacing="0" w:line="276" w:lineRule="auto"/>
        <w:contextualSpacing/>
        <w:jc w:val="center"/>
        <w:rPr>
          <w:lang w:val="en-US"/>
        </w:rPr>
      </w:pPr>
    </w:p>
    <w:p w14:paraId="3D24BB59" w14:textId="77777777" w:rsidR="006F6093" w:rsidRPr="00004A41" w:rsidRDefault="006F6093" w:rsidP="00004A41">
      <w:pPr>
        <w:spacing w:line="276" w:lineRule="auto"/>
        <w:jc w:val="center"/>
        <w:rPr>
          <w:b/>
        </w:rPr>
      </w:pPr>
    </w:p>
    <w:p w14:paraId="45340C37" w14:textId="77777777" w:rsidR="006F6093" w:rsidRPr="00004A41" w:rsidRDefault="006F6093" w:rsidP="00004A41">
      <w:pPr>
        <w:spacing w:line="276" w:lineRule="auto"/>
        <w:rPr>
          <w:b/>
        </w:rPr>
      </w:pPr>
    </w:p>
    <w:p w14:paraId="78C56D5F" w14:textId="77777777" w:rsidR="006F6093" w:rsidRPr="00004A41" w:rsidRDefault="006F6093" w:rsidP="00004A41">
      <w:pPr>
        <w:numPr>
          <w:ilvl w:val="0"/>
          <w:numId w:val="1"/>
        </w:numPr>
        <w:spacing w:line="276" w:lineRule="auto"/>
        <w:ind w:left="0" w:firstLine="0"/>
        <w:rPr>
          <w:b/>
        </w:rPr>
      </w:pPr>
      <w:r w:rsidRPr="00004A41">
        <w:rPr>
          <w:b/>
        </w:rPr>
        <w:t>Background:</w:t>
      </w:r>
    </w:p>
    <w:p w14:paraId="4901DC15" w14:textId="77777777" w:rsidR="006F6093" w:rsidRPr="00004A41" w:rsidRDefault="006F6093" w:rsidP="00004A41">
      <w:pPr>
        <w:autoSpaceDE w:val="0"/>
        <w:autoSpaceDN w:val="0"/>
        <w:adjustRightInd w:val="0"/>
        <w:spacing w:line="276" w:lineRule="auto"/>
        <w:jc w:val="both"/>
      </w:pPr>
    </w:p>
    <w:p w14:paraId="6764F428" w14:textId="77777777" w:rsidR="006F6093" w:rsidRPr="00004A41" w:rsidRDefault="006F6093" w:rsidP="00004A41">
      <w:pPr>
        <w:spacing w:line="276" w:lineRule="auto"/>
        <w:jc w:val="both"/>
      </w:pPr>
      <w:r w:rsidRPr="00004A41">
        <w:t xml:space="preserve">The Government of Bosnia and Herzegovina (BH) has recognized the importance of energy efficiency to support sustainable economic growth and move towards EU accession and has received the financing for the </w:t>
      </w:r>
      <w:r w:rsidRPr="00004A41">
        <w:rPr>
          <w:bCs/>
          <w:noProof/>
        </w:rPr>
        <w:t>Additional Financing for the Bosnia and Herzegovina Energy Efficiency Project</w:t>
      </w:r>
      <w:r w:rsidRPr="00004A41">
        <w:t xml:space="preserve"> (AF) from the</w:t>
      </w:r>
      <w:r w:rsidRPr="00004A41">
        <w:rPr>
          <w:noProof/>
        </w:rPr>
        <w:t xml:space="preserve"> International Bank for Reconstruction and Development (IBRD) credit funds</w:t>
      </w:r>
      <w:r w:rsidRPr="00004A41">
        <w:t xml:space="preserve">. </w:t>
      </w:r>
      <w:r w:rsidRPr="00004A41">
        <w:rPr>
          <w:noProof/>
        </w:rPr>
        <w:t>The project development objective is to demonstrate the benefits of energy efficiency improvements in public sector buildings and support the development of scalable energy efficiency financing models.</w:t>
      </w:r>
    </w:p>
    <w:p w14:paraId="26F79D44" w14:textId="77777777" w:rsidR="006F6093" w:rsidRPr="00004A41" w:rsidRDefault="006F6093" w:rsidP="00004A41">
      <w:pPr>
        <w:spacing w:line="276" w:lineRule="auto"/>
        <w:jc w:val="both"/>
      </w:pPr>
    </w:p>
    <w:p w14:paraId="0459016A" w14:textId="77777777" w:rsidR="006F6093" w:rsidRPr="00004A41" w:rsidRDefault="006F6093" w:rsidP="00004A41">
      <w:pPr>
        <w:widowControl w:val="0"/>
        <w:shd w:val="clear" w:color="auto" w:fill="FFFFFF"/>
        <w:spacing w:after="60" w:line="276" w:lineRule="auto"/>
        <w:jc w:val="both"/>
      </w:pPr>
      <w:r w:rsidRPr="00004A41">
        <w:t>The project will be supported by a US$32 million IBRD/</w:t>
      </w:r>
      <w:smartTag w:uri="urn:schemas-microsoft-com:office:smarttags" w:element="stockticker">
        <w:r w:rsidRPr="00004A41">
          <w:t>IDA</w:t>
        </w:r>
      </w:smartTag>
      <w:r w:rsidRPr="00004A41">
        <w:t xml:space="preserve"> credit funds for BH, which is made available to the two entities (US$ 19.23 million allocated to the Federation of Bosnia and Herzegovina (FBH). The project will consist of three components implemented separately in each entity:</w:t>
      </w:r>
    </w:p>
    <w:p w14:paraId="6597EC76" w14:textId="77777777" w:rsidR="006F6093" w:rsidRPr="00004A41" w:rsidRDefault="006F6093" w:rsidP="00004A41">
      <w:pPr>
        <w:widowControl w:val="0"/>
        <w:shd w:val="clear" w:color="auto" w:fill="FFFFFF"/>
        <w:spacing w:after="60" w:line="276" w:lineRule="auto"/>
        <w:jc w:val="both"/>
      </w:pPr>
    </w:p>
    <w:p w14:paraId="10576A79" w14:textId="77777777" w:rsidR="006F6093" w:rsidRPr="00004A41" w:rsidRDefault="006F6093" w:rsidP="00004A41">
      <w:pPr>
        <w:widowControl w:val="0"/>
        <w:shd w:val="clear" w:color="auto" w:fill="FFFFFF"/>
        <w:spacing w:after="60" w:line="276" w:lineRule="auto"/>
        <w:jc w:val="both"/>
        <w:rPr>
          <w:b/>
        </w:rPr>
      </w:pPr>
      <w:r w:rsidRPr="00004A41">
        <w:rPr>
          <w:b/>
        </w:rPr>
        <w:t>Component 1: Energy efficiency investments in public facilities</w:t>
      </w:r>
    </w:p>
    <w:p w14:paraId="049C6440" w14:textId="77777777" w:rsidR="006F6093" w:rsidRPr="00004A41" w:rsidRDefault="006F6093" w:rsidP="00004A41">
      <w:pPr>
        <w:widowControl w:val="0"/>
        <w:shd w:val="clear" w:color="auto" w:fill="FFFFFF"/>
        <w:spacing w:after="60" w:line="276" w:lineRule="auto"/>
        <w:jc w:val="both"/>
        <w:rPr>
          <w:b/>
        </w:rPr>
      </w:pPr>
      <w:r w:rsidRPr="00004A41">
        <w:rPr>
          <w:b/>
        </w:rPr>
        <w:t>Component 2: Support for the development of scalable financing mechanisms and capacity building</w:t>
      </w:r>
    </w:p>
    <w:p w14:paraId="7EBE98E1" w14:textId="77777777" w:rsidR="006F6093" w:rsidRPr="00004A41" w:rsidRDefault="006F6093" w:rsidP="00004A41">
      <w:pPr>
        <w:widowControl w:val="0"/>
        <w:shd w:val="clear" w:color="auto" w:fill="FFFFFF"/>
        <w:spacing w:after="60" w:line="276" w:lineRule="auto"/>
        <w:jc w:val="both"/>
        <w:rPr>
          <w:b/>
        </w:rPr>
      </w:pPr>
      <w:r w:rsidRPr="00004A41">
        <w:rPr>
          <w:b/>
        </w:rPr>
        <w:t>Component 3: Project Management</w:t>
      </w:r>
    </w:p>
    <w:p w14:paraId="70FBE154" w14:textId="77777777" w:rsidR="006F6093" w:rsidRPr="00004A41" w:rsidRDefault="006F6093" w:rsidP="00004A41">
      <w:pPr>
        <w:widowControl w:val="0"/>
        <w:shd w:val="clear" w:color="auto" w:fill="FFFFFF"/>
        <w:spacing w:after="60" w:line="276" w:lineRule="auto"/>
        <w:jc w:val="both"/>
        <w:rPr>
          <w:b/>
        </w:rPr>
      </w:pPr>
    </w:p>
    <w:p w14:paraId="0A003B72" w14:textId="77777777" w:rsidR="006F6093" w:rsidRDefault="006F6093" w:rsidP="00004A41">
      <w:pPr>
        <w:spacing w:line="276" w:lineRule="auto"/>
        <w:jc w:val="both"/>
      </w:pPr>
      <w:r w:rsidRPr="00004A41">
        <w:t>The project implementation unit (PIU) established within the Federal Ministry of Physical Planning (FMPP) will be responsible for the preparation, coordination, management and implementation of the project in the Federation of Bosnia and Herzegovina, including procurement, contracting, and payments of all goods, works and services related to the project.</w:t>
      </w:r>
    </w:p>
    <w:p w14:paraId="6B3F7ED1" w14:textId="77777777" w:rsidR="00004A41" w:rsidRPr="00004A41" w:rsidRDefault="00004A41" w:rsidP="00004A41">
      <w:pPr>
        <w:spacing w:line="276" w:lineRule="auto"/>
        <w:jc w:val="both"/>
      </w:pPr>
    </w:p>
    <w:p w14:paraId="09AFCFF8" w14:textId="77777777" w:rsidR="006F6093" w:rsidRPr="00004A41" w:rsidRDefault="006F6093" w:rsidP="00004A41">
      <w:pPr>
        <w:spacing w:line="276" w:lineRule="auto"/>
        <w:jc w:val="both"/>
        <w:rPr>
          <w:lang w:val="en-GB"/>
        </w:rPr>
      </w:pPr>
    </w:p>
    <w:p w14:paraId="5D6A1874" w14:textId="77777777" w:rsidR="006F6093" w:rsidRPr="00004A41" w:rsidRDefault="006F6093" w:rsidP="00004A41">
      <w:pPr>
        <w:pStyle w:val="ListParagraph"/>
        <w:widowControl w:val="0"/>
        <w:numPr>
          <w:ilvl w:val="0"/>
          <w:numId w:val="1"/>
        </w:numPr>
        <w:spacing w:after="0"/>
        <w:jc w:val="both"/>
        <w:rPr>
          <w:rFonts w:ascii="Times New Roman" w:hAnsi="Times New Roman" w:cs="Times New Roman"/>
          <w:b/>
          <w:sz w:val="24"/>
          <w:szCs w:val="24"/>
          <w:lang w:val="en-GB"/>
        </w:rPr>
      </w:pPr>
      <w:r w:rsidRPr="00004A41">
        <w:rPr>
          <w:rFonts w:ascii="Times New Roman" w:hAnsi="Times New Roman" w:cs="Times New Roman"/>
          <w:b/>
          <w:sz w:val="24"/>
          <w:szCs w:val="24"/>
          <w:lang w:val="en-GB"/>
        </w:rPr>
        <w:lastRenderedPageBreak/>
        <w:t>Objectives</w:t>
      </w:r>
    </w:p>
    <w:p w14:paraId="4A390AFB" w14:textId="77777777" w:rsidR="006F6093" w:rsidRPr="00004A41" w:rsidRDefault="006F6093" w:rsidP="00004A41">
      <w:pPr>
        <w:spacing w:line="276" w:lineRule="auto"/>
        <w:jc w:val="both"/>
        <w:outlineLvl w:val="1"/>
      </w:pPr>
    </w:p>
    <w:p w14:paraId="09672E28" w14:textId="78E22FF7" w:rsidR="006F6093" w:rsidRPr="00004A41" w:rsidRDefault="006F6093" w:rsidP="00004A41">
      <w:pPr>
        <w:spacing w:line="276" w:lineRule="auto"/>
        <w:jc w:val="both"/>
        <w:outlineLvl w:val="1"/>
      </w:pPr>
      <w:r w:rsidRPr="00004A41">
        <w:t xml:space="preserve">FMPP as the Client will contract a Consultant (a firm or an agency) </w:t>
      </w:r>
      <w:r w:rsidRPr="00004A41">
        <w:rPr>
          <w:lang w:val="en-GB"/>
        </w:rPr>
        <w:t xml:space="preserve">to </w:t>
      </w:r>
      <w:r w:rsidRPr="00004A41">
        <w:rPr>
          <w:lang w:val="en-GB" w:eastAsia="fr-FR"/>
        </w:rPr>
        <w:t>develop</w:t>
      </w:r>
      <w:r w:rsidRPr="00004A41">
        <w:rPr>
          <w:lang w:val="en-GB"/>
        </w:rPr>
        <w:t xml:space="preserve"> and </w:t>
      </w:r>
      <w:r w:rsidRPr="00004A41">
        <w:rPr>
          <w:lang w:val="en-GB" w:eastAsia="fr-FR"/>
        </w:rPr>
        <w:t xml:space="preserve">implement a comprehensive communications campaign </w:t>
      </w:r>
      <w:r w:rsidRPr="00004A41">
        <w:rPr>
          <w:lang w:val="en-GB"/>
        </w:rPr>
        <w:t xml:space="preserve">that </w:t>
      </w:r>
      <w:r w:rsidRPr="00004A41">
        <w:rPr>
          <w:lang w:val="en-GB" w:eastAsia="fr-FR"/>
        </w:rPr>
        <w:t xml:space="preserve">will </w:t>
      </w:r>
      <w:r w:rsidRPr="00004A41">
        <w:rPr>
          <w:lang w:val="en-GB"/>
        </w:rPr>
        <w:t xml:space="preserve">increase awareness </w:t>
      </w:r>
      <w:r w:rsidRPr="00004A41">
        <w:rPr>
          <w:lang w:val="en-GB" w:eastAsia="fr-FR"/>
        </w:rPr>
        <w:t>and demonstrate</w:t>
      </w:r>
      <w:r w:rsidRPr="00004A41">
        <w:rPr>
          <w:lang w:val="en-GB"/>
        </w:rPr>
        <w:t xml:space="preserve"> the benefits of energy efficiency</w:t>
      </w:r>
      <w:r w:rsidRPr="00004A41">
        <w:rPr>
          <w:lang w:val="en-GB" w:eastAsia="fr-FR"/>
        </w:rPr>
        <w:t xml:space="preserve"> in </w:t>
      </w:r>
      <w:proofErr w:type="spellStart"/>
      <w:r w:rsidRPr="00004A41">
        <w:rPr>
          <w:lang w:val="en-GB" w:eastAsia="fr-FR"/>
        </w:rPr>
        <w:t>FBiH</w:t>
      </w:r>
      <w:proofErr w:type="spellEnd"/>
      <w:r w:rsidRPr="00004A41">
        <w:rPr>
          <w:lang w:val="en-GB" w:eastAsia="fr-FR"/>
        </w:rPr>
        <w:t>, as an extension to the communications and promotion campaign implemented during first campaign phase (2016-2020)</w:t>
      </w:r>
    </w:p>
    <w:p w14:paraId="56626861" w14:textId="77777777" w:rsidR="006F6093" w:rsidRPr="00004A41" w:rsidRDefault="006F6093" w:rsidP="00004A41">
      <w:pPr>
        <w:spacing w:line="276" w:lineRule="auto"/>
        <w:jc w:val="both"/>
      </w:pPr>
    </w:p>
    <w:p w14:paraId="184B45C1" w14:textId="77777777" w:rsidR="006F6093" w:rsidRPr="00004A41" w:rsidRDefault="006F6093" w:rsidP="00004A41">
      <w:pPr>
        <w:spacing w:line="276" w:lineRule="auto"/>
        <w:jc w:val="both"/>
      </w:pPr>
      <w:r w:rsidRPr="00004A41">
        <w:t>The communication and promotion activities are expected to continuously increase public awareness regarding: energy savings, established models for cost savings, benefits of the energy efficiency projects to the local community, taking into account the key learnings from the first campaign phase.</w:t>
      </w:r>
    </w:p>
    <w:p w14:paraId="1ABFC1E6" w14:textId="77777777" w:rsidR="006F6093" w:rsidRPr="00004A41" w:rsidRDefault="006F6093" w:rsidP="00004A41">
      <w:pPr>
        <w:spacing w:line="276" w:lineRule="auto"/>
        <w:jc w:val="both"/>
      </w:pPr>
    </w:p>
    <w:p w14:paraId="497E64A7" w14:textId="77777777" w:rsidR="006F6093" w:rsidRPr="00004A41" w:rsidRDefault="006F6093" w:rsidP="00004A41">
      <w:pPr>
        <w:spacing w:line="276" w:lineRule="auto"/>
        <w:jc w:val="both"/>
      </w:pPr>
      <w:r w:rsidRPr="00004A41">
        <w:t>The Consultant(s) will refer to the FMPP for all issues that could appear in the execution of the assignment, and for decisions that would have to be made in reference to the present contract. FMPP will be considered as the Client, even if some actions and/or decisions will have to be coordinated with the relevant Ministries and with the local administration, schools, hospitals, Cantons and Municipalities.</w:t>
      </w:r>
    </w:p>
    <w:p w14:paraId="10E83B2E" w14:textId="77777777" w:rsidR="006F6093" w:rsidRPr="00004A41" w:rsidRDefault="006F6093" w:rsidP="00004A41">
      <w:pPr>
        <w:spacing w:line="276" w:lineRule="auto"/>
        <w:jc w:val="both"/>
      </w:pPr>
    </w:p>
    <w:p w14:paraId="38330564" w14:textId="77777777" w:rsidR="006F6093" w:rsidRPr="00004A41" w:rsidRDefault="006F6093" w:rsidP="00004A41">
      <w:pPr>
        <w:pStyle w:val="ListParagraph"/>
        <w:widowControl w:val="0"/>
        <w:numPr>
          <w:ilvl w:val="0"/>
          <w:numId w:val="1"/>
        </w:numPr>
        <w:spacing w:after="0"/>
        <w:jc w:val="both"/>
        <w:rPr>
          <w:rFonts w:ascii="Times New Roman" w:hAnsi="Times New Roman" w:cs="Times New Roman"/>
          <w:b/>
          <w:sz w:val="24"/>
          <w:szCs w:val="24"/>
          <w:lang w:val="en-GB"/>
        </w:rPr>
      </w:pPr>
      <w:r w:rsidRPr="00004A41">
        <w:rPr>
          <w:rFonts w:ascii="Times New Roman" w:hAnsi="Times New Roman" w:cs="Times New Roman"/>
          <w:b/>
          <w:sz w:val="24"/>
          <w:szCs w:val="24"/>
          <w:lang w:val="en-GB"/>
        </w:rPr>
        <w:t>Description and Scope of Services:</w:t>
      </w:r>
    </w:p>
    <w:p w14:paraId="18629137" w14:textId="77777777" w:rsidR="006F6093" w:rsidRPr="00004A41" w:rsidRDefault="006F6093" w:rsidP="00004A41">
      <w:pPr>
        <w:autoSpaceDE w:val="0"/>
        <w:autoSpaceDN w:val="0"/>
        <w:adjustRightInd w:val="0"/>
        <w:spacing w:line="276" w:lineRule="auto"/>
        <w:jc w:val="both"/>
      </w:pPr>
    </w:p>
    <w:p w14:paraId="1869B430" w14:textId="0205810C" w:rsidR="006F6093" w:rsidRPr="00004A41" w:rsidRDefault="006F6093" w:rsidP="00004A41">
      <w:pPr>
        <w:autoSpaceDE w:val="0"/>
        <w:autoSpaceDN w:val="0"/>
        <w:adjustRightInd w:val="0"/>
        <w:spacing w:line="276" w:lineRule="auto"/>
        <w:jc w:val="both"/>
      </w:pPr>
      <w:r w:rsidRPr="00004A41">
        <w:t xml:space="preserve">The Communications Consultant is expected to develop and implement an extension to the public communication campaign conducted </w:t>
      </w:r>
      <w:r w:rsidR="007E61FD" w:rsidRPr="00004A41">
        <w:t>during the period from 2016-2020</w:t>
      </w:r>
      <w:r w:rsidRPr="00004A41">
        <w:t xml:space="preserve">. The basis for the second phase of the public communication campaign will be </w:t>
      </w:r>
      <w:r w:rsidR="006407CF" w:rsidRPr="00004A41">
        <w:t>the</w:t>
      </w:r>
      <w:r w:rsidRPr="00004A41">
        <w:t xml:space="preserve"> communications strategy, aimed at identifying and articulating the detailed activities to be implemented during the second phase. While developing the updated communications strate</w:t>
      </w:r>
      <w:r w:rsidR="006407CF" w:rsidRPr="00004A41">
        <w:t>gy</w:t>
      </w:r>
      <w:r w:rsidRPr="00004A41">
        <w:t xml:space="preserve">, the Consultant should take into consideration </w:t>
      </w:r>
      <w:r w:rsidR="006407CF" w:rsidRPr="00004A41">
        <w:t xml:space="preserve">the </w:t>
      </w:r>
      <w:r w:rsidRPr="00004A41">
        <w:t>key learnings from the previous communications campaign.</w:t>
      </w:r>
    </w:p>
    <w:p w14:paraId="2A325AAC" w14:textId="77777777" w:rsidR="006F6093" w:rsidRPr="00004A41" w:rsidRDefault="006F6093" w:rsidP="00004A41">
      <w:pPr>
        <w:autoSpaceDE w:val="0"/>
        <w:autoSpaceDN w:val="0"/>
        <w:adjustRightInd w:val="0"/>
        <w:spacing w:line="276" w:lineRule="auto"/>
        <w:jc w:val="both"/>
      </w:pPr>
    </w:p>
    <w:p w14:paraId="68CD4C07" w14:textId="77777777" w:rsidR="006F6093" w:rsidRPr="00004A41" w:rsidRDefault="006F6093" w:rsidP="00004A41">
      <w:pPr>
        <w:autoSpaceDE w:val="0"/>
        <w:autoSpaceDN w:val="0"/>
        <w:adjustRightInd w:val="0"/>
        <w:spacing w:line="276" w:lineRule="auto"/>
        <w:jc w:val="both"/>
      </w:pPr>
      <w:r w:rsidRPr="00004A41">
        <w:t>The Consultant is expected to undertake, but is not limited, to the following key activities:</w:t>
      </w:r>
    </w:p>
    <w:p w14:paraId="26EA96B0" w14:textId="7908CFE0" w:rsidR="006F6093" w:rsidRPr="00004A41" w:rsidRDefault="006F6093" w:rsidP="00004A41">
      <w:pPr>
        <w:spacing w:before="120" w:after="120" w:line="276" w:lineRule="auto"/>
        <w:jc w:val="both"/>
      </w:pPr>
      <w:r w:rsidRPr="00004A41">
        <w:rPr>
          <w:b/>
        </w:rPr>
        <w:t>Task 1.a</w:t>
      </w:r>
      <w:r w:rsidRPr="00004A41">
        <w:t xml:space="preserve">: The Consultant is expected to </w:t>
      </w:r>
      <w:r w:rsidR="006407CF" w:rsidRPr="00004A41">
        <w:t>develop</w:t>
      </w:r>
      <w:r w:rsidRPr="00004A41">
        <w:rPr>
          <w:b/>
        </w:rPr>
        <w:t xml:space="preserve"> the Communications Strategy for </w:t>
      </w:r>
      <w:r w:rsidR="006407CF" w:rsidRPr="00004A41">
        <w:rPr>
          <w:b/>
        </w:rPr>
        <w:t xml:space="preserve">AF </w:t>
      </w:r>
      <w:r w:rsidRPr="00004A41">
        <w:rPr>
          <w:b/>
        </w:rPr>
        <w:t>BEEP</w:t>
      </w:r>
      <w:r w:rsidRPr="00004A41">
        <w:t>, taking into account lessons learned and results achieved during the first phase of the communication campaigns. Key areas for improvement to take into account include but are not limited to the following:</w:t>
      </w:r>
    </w:p>
    <w:p w14:paraId="10A3B83B" w14:textId="1FED0DBF" w:rsidR="006F6093" w:rsidRPr="00004A41" w:rsidRDefault="006F6093" w:rsidP="00004A41">
      <w:pPr>
        <w:pStyle w:val="ListParagraph"/>
        <w:numPr>
          <w:ilvl w:val="0"/>
          <w:numId w:val="8"/>
        </w:numPr>
        <w:spacing w:before="120" w:after="120"/>
        <w:contextualSpacing w:val="0"/>
        <w:jc w:val="both"/>
        <w:rPr>
          <w:rFonts w:ascii="Times New Roman" w:hAnsi="Times New Roman" w:cs="Times New Roman"/>
          <w:sz w:val="24"/>
          <w:szCs w:val="24"/>
        </w:rPr>
      </w:pPr>
      <w:r w:rsidRPr="00004A41">
        <w:rPr>
          <w:rFonts w:ascii="Times New Roman" w:hAnsi="Times New Roman" w:cs="Times New Roman"/>
          <w:sz w:val="24"/>
          <w:szCs w:val="24"/>
        </w:rPr>
        <w:t>Increase the number of the visits, views and reach of the BEEP</w:t>
      </w:r>
      <w:r w:rsidR="006407CF" w:rsidRPr="00004A41">
        <w:rPr>
          <w:rFonts w:ascii="Times New Roman" w:hAnsi="Times New Roman" w:cs="Times New Roman"/>
          <w:sz w:val="24"/>
          <w:szCs w:val="24"/>
        </w:rPr>
        <w:t>/AF BEEP</w:t>
      </w:r>
      <w:r w:rsidRPr="00004A41">
        <w:rPr>
          <w:rFonts w:ascii="Times New Roman" w:hAnsi="Times New Roman" w:cs="Times New Roman"/>
          <w:sz w:val="24"/>
          <w:szCs w:val="24"/>
        </w:rPr>
        <w:t xml:space="preserve"> digital properties, such as the official project website - </w:t>
      </w:r>
      <w:hyperlink r:id="rId8" w:history="1">
        <w:r w:rsidRPr="00004A41">
          <w:rPr>
            <w:rStyle w:val="Hyperlink"/>
            <w:rFonts w:ascii="Times New Roman" w:hAnsi="Times New Roman" w:cs="Times New Roman"/>
            <w:sz w:val="24"/>
            <w:szCs w:val="24"/>
          </w:rPr>
          <w:t>www.beep.ba</w:t>
        </w:r>
      </w:hyperlink>
      <w:r w:rsidRPr="00004A41">
        <w:rPr>
          <w:rFonts w:ascii="Times New Roman" w:hAnsi="Times New Roman" w:cs="Times New Roman"/>
          <w:sz w:val="24"/>
          <w:szCs w:val="24"/>
        </w:rPr>
        <w:t>, as well as social media (Facebook, YouTube), by offering tools and tactics for increased web traffic.</w:t>
      </w:r>
    </w:p>
    <w:p w14:paraId="73DF5E30" w14:textId="20CAEEB1" w:rsidR="006F6093" w:rsidRPr="00004A41" w:rsidRDefault="006F6093" w:rsidP="00004A41">
      <w:pPr>
        <w:pStyle w:val="ListParagraph"/>
        <w:numPr>
          <w:ilvl w:val="0"/>
          <w:numId w:val="8"/>
        </w:numPr>
        <w:spacing w:before="120" w:after="120"/>
        <w:contextualSpacing w:val="0"/>
        <w:jc w:val="both"/>
        <w:rPr>
          <w:rFonts w:ascii="Times New Roman" w:hAnsi="Times New Roman" w:cs="Times New Roman"/>
          <w:sz w:val="24"/>
          <w:szCs w:val="24"/>
        </w:rPr>
      </w:pPr>
      <w:r w:rsidRPr="00004A41">
        <w:rPr>
          <w:rFonts w:ascii="Times New Roman" w:hAnsi="Times New Roman" w:cs="Times New Roman"/>
          <w:sz w:val="24"/>
          <w:szCs w:val="24"/>
        </w:rPr>
        <w:t>Provide an upgraded content production strategy, that will focus on empowering target audience in implementing sustainable energy efficiency behavioral changes</w:t>
      </w:r>
      <w:r w:rsidR="00CB2962" w:rsidRPr="00004A41">
        <w:rPr>
          <w:rFonts w:ascii="Times New Roman" w:hAnsi="Times New Roman" w:cs="Times New Roman"/>
          <w:sz w:val="24"/>
          <w:szCs w:val="24"/>
        </w:rPr>
        <w:t xml:space="preserve"> ((including  </w:t>
      </w:r>
      <w:r w:rsidR="00004A41" w:rsidRPr="00004A41">
        <w:rPr>
          <w:rFonts w:ascii="Times New Roman" w:hAnsi="Times New Roman" w:cs="Times New Roman"/>
          <w:sz w:val="24"/>
          <w:szCs w:val="24"/>
        </w:rPr>
        <w:t>analyzing</w:t>
      </w:r>
      <w:r w:rsidR="00CB2962" w:rsidRPr="00004A41">
        <w:rPr>
          <w:rFonts w:ascii="Times New Roman" w:hAnsi="Times New Roman" w:cs="Times New Roman"/>
          <w:sz w:val="24"/>
          <w:szCs w:val="24"/>
        </w:rPr>
        <w:t xml:space="preserve"> and reaching results  of gender evaluation in that aspects )</w:t>
      </w:r>
    </w:p>
    <w:p w14:paraId="5B2D3E76" w14:textId="77777777" w:rsidR="006F6093" w:rsidRPr="00004A41" w:rsidRDefault="006F6093" w:rsidP="00004A41">
      <w:pPr>
        <w:pStyle w:val="ListParagraph"/>
        <w:numPr>
          <w:ilvl w:val="0"/>
          <w:numId w:val="8"/>
        </w:numPr>
        <w:spacing w:before="120" w:after="120"/>
        <w:contextualSpacing w:val="0"/>
        <w:jc w:val="both"/>
        <w:rPr>
          <w:rFonts w:ascii="Times New Roman" w:hAnsi="Times New Roman" w:cs="Times New Roman"/>
          <w:sz w:val="24"/>
          <w:szCs w:val="24"/>
        </w:rPr>
      </w:pPr>
      <w:r w:rsidRPr="00004A41">
        <w:rPr>
          <w:rFonts w:ascii="Times New Roman" w:hAnsi="Times New Roman" w:cs="Times New Roman"/>
          <w:sz w:val="24"/>
          <w:szCs w:val="24"/>
        </w:rPr>
        <w:t xml:space="preserve">Provide deeper insight about the benefits of energy efficiency in public buildings, by promoting user stories. The proposed format should be mostly oriented to photo and video stories. </w:t>
      </w:r>
    </w:p>
    <w:p w14:paraId="71C22BC7" w14:textId="77777777" w:rsidR="006F6093" w:rsidRPr="00004A41" w:rsidRDefault="006F6093" w:rsidP="00004A41">
      <w:pPr>
        <w:pStyle w:val="ListParagraph"/>
        <w:numPr>
          <w:ilvl w:val="0"/>
          <w:numId w:val="8"/>
        </w:numPr>
        <w:spacing w:before="120" w:after="120"/>
        <w:contextualSpacing w:val="0"/>
        <w:jc w:val="both"/>
        <w:rPr>
          <w:rFonts w:ascii="Times New Roman" w:hAnsi="Times New Roman" w:cs="Times New Roman"/>
          <w:sz w:val="24"/>
          <w:szCs w:val="24"/>
        </w:rPr>
      </w:pPr>
      <w:r w:rsidRPr="00004A41">
        <w:rPr>
          <w:rFonts w:ascii="Times New Roman" w:hAnsi="Times New Roman" w:cs="Times New Roman"/>
          <w:sz w:val="24"/>
          <w:szCs w:val="24"/>
        </w:rPr>
        <w:lastRenderedPageBreak/>
        <w:t>Strengthen public disclosure of project information, enhance transparency and foster public participation in the project.</w:t>
      </w:r>
    </w:p>
    <w:p w14:paraId="4116553F" w14:textId="77777777" w:rsidR="006F6093" w:rsidRPr="00004A41" w:rsidRDefault="006F6093" w:rsidP="00004A41">
      <w:pPr>
        <w:pStyle w:val="ListParagraph"/>
        <w:numPr>
          <w:ilvl w:val="0"/>
          <w:numId w:val="8"/>
        </w:numPr>
        <w:spacing w:before="120" w:after="120"/>
        <w:contextualSpacing w:val="0"/>
        <w:jc w:val="both"/>
        <w:rPr>
          <w:rFonts w:ascii="Times New Roman" w:hAnsi="Times New Roman" w:cs="Times New Roman"/>
          <w:sz w:val="24"/>
          <w:szCs w:val="24"/>
        </w:rPr>
      </w:pPr>
      <w:r w:rsidRPr="00004A41">
        <w:rPr>
          <w:rFonts w:ascii="Times New Roman" w:hAnsi="Times New Roman" w:cs="Times New Roman"/>
          <w:sz w:val="24"/>
          <w:szCs w:val="24"/>
        </w:rPr>
        <w:t>Attract attention, educate, raise awareness about energy efficiency and engage the media, by offering engaging and unexpected experience to the general public (guerilla marketing).</w:t>
      </w:r>
    </w:p>
    <w:p w14:paraId="10D137B8" w14:textId="25DF6AB7" w:rsidR="006F6093" w:rsidRPr="00004A41" w:rsidRDefault="006F6093" w:rsidP="00004A41">
      <w:pPr>
        <w:pStyle w:val="ListParagraph"/>
        <w:numPr>
          <w:ilvl w:val="0"/>
          <w:numId w:val="8"/>
        </w:numPr>
        <w:spacing w:before="120" w:after="120"/>
        <w:contextualSpacing w:val="0"/>
        <w:jc w:val="both"/>
        <w:rPr>
          <w:rFonts w:ascii="Times New Roman" w:hAnsi="Times New Roman" w:cs="Times New Roman"/>
          <w:sz w:val="24"/>
          <w:szCs w:val="24"/>
        </w:rPr>
      </w:pPr>
      <w:r w:rsidRPr="00004A41">
        <w:rPr>
          <w:rFonts w:ascii="Times New Roman" w:hAnsi="Times New Roman" w:cs="Times New Roman"/>
          <w:sz w:val="24"/>
          <w:szCs w:val="24"/>
        </w:rPr>
        <w:t xml:space="preserve">Review Social Media results and provide appropriate strategy updates, including Instagram </w:t>
      </w:r>
      <w:r w:rsidR="00E50DA4">
        <w:rPr>
          <w:rFonts w:ascii="Times New Roman" w:hAnsi="Times New Roman" w:cs="Times New Roman"/>
          <w:sz w:val="24"/>
          <w:szCs w:val="24"/>
        </w:rPr>
        <w:t xml:space="preserve">AF </w:t>
      </w:r>
      <w:r w:rsidRPr="00004A41">
        <w:rPr>
          <w:rFonts w:ascii="Times New Roman" w:hAnsi="Times New Roman" w:cs="Times New Roman"/>
          <w:sz w:val="24"/>
          <w:szCs w:val="24"/>
        </w:rPr>
        <w:t>Beep Social Media property.</w:t>
      </w:r>
    </w:p>
    <w:p w14:paraId="45533B8D" w14:textId="58EEE618" w:rsidR="006F6093" w:rsidRPr="00004A41" w:rsidRDefault="006407CF" w:rsidP="00004A41">
      <w:pPr>
        <w:pStyle w:val="ListParagraph"/>
        <w:numPr>
          <w:ilvl w:val="0"/>
          <w:numId w:val="8"/>
        </w:numPr>
        <w:spacing w:before="120" w:after="120"/>
        <w:contextualSpacing w:val="0"/>
        <w:jc w:val="both"/>
        <w:rPr>
          <w:rFonts w:ascii="Times New Roman" w:hAnsi="Times New Roman" w:cs="Times New Roman"/>
          <w:sz w:val="24"/>
          <w:szCs w:val="24"/>
        </w:rPr>
      </w:pPr>
      <w:r w:rsidRPr="00004A41">
        <w:rPr>
          <w:rFonts w:ascii="Times New Roman" w:hAnsi="Times New Roman" w:cs="Times New Roman"/>
          <w:sz w:val="24"/>
          <w:szCs w:val="24"/>
        </w:rPr>
        <w:t xml:space="preserve">Develop an </w:t>
      </w:r>
      <w:r w:rsidR="006F6093" w:rsidRPr="00004A41">
        <w:rPr>
          <w:rFonts w:ascii="Times New Roman" w:hAnsi="Times New Roman" w:cs="Times New Roman"/>
          <w:sz w:val="24"/>
          <w:szCs w:val="24"/>
        </w:rPr>
        <w:t>educational concept for school children and develop updates in terms of video, promo and educational materials used.</w:t>
      </w:r>
    </w:p>
    <w:p w14:paraId="2520626C" w14:textId="77777777" w:rsidR="006F6093" w:rsidRPr="00004A41" w:rsidRDefault="006F6093" w:rsidP="00004A41">
      <w:pPr>
        <w:pStyle w:val="ListParagraph"/>
        <w:numPr>
          <w:ilvl w:val="0"/>
          <w:numId w:val="8"/>
        </w:numPr>
        <w:spacing w:before="120" w:after="120"/>
        <w:contextualSpacing w:val="0"/>
        <w:jc w:val="both"/>
        <w:rPr>
          <w:rFonts w:ascii="Times New Roman" w:hAnsi="Times New Roman" w:cs="Times New Roman"/>
          <w:sz w:val="24"/>
          <w:szCs w:val="24"/>
        </w:rPr>
      </w:pPr>
      <w:r w:rsidRPr="00004A41">
        <w:rPr>
          <w:rFonts w:ascii="Times New Roman" w:hAnsi="Times New Roman" w:cs="Times New Roman"/>
          <w:sz w:val="24"/>
          <w:szCs w:val="24"/>
        </w:rPr>
        <w:t>Develop activities aimed at educating parents, who can support educational activities for the children, by proposing production of the content that can attract their attention and affect behavioral change.</w:t>
      </w:r>
    </w:p>
    <w:p w14:paraId="666C86AC" w14:textId="77777777" w:rsidR="006F6093" w:rsidRPr="00004A41" w:rsidRDefault="006F6093" w:rsidP="00004A41">
      <w:pPr>
        <w:pStyle w:val="ListParagraph"/>
        <w:numPr>
          <w:ilvl w:val="0"/>
          <w:numId w:val="8"/>
        </w:numPr>
        <w:spacing w:before="120" w:after="120"/>
        <w:contextualSpacing w:val="0"/>
        <w:jc w:val="both"/>
        <w:rPr>
          <w:rFonts w:ascii="Times New Roman" w:hAnsi="Times New Roman" w:cs="Times New Roman"/>
          <w:sz w:val="24"/>
          <w:szCs w:val="24"/>
        </w:rPr>
      </w:pPr>
      <w:r w:rsidRPr="00004A41">
        <w:rPr>
          <w:rFonts w:ascii="Times New Roman" w:hAnsi="Times New Roman" w:cs="Times New Roman"/>
          <w:sz w:val="24"/>
          <w:szCs w:val="24"/>
        </w:rPr>
        <w:t>Ensure that role of Ministry of Physical Planning as implementing entity is adequately reflected in promotion and outreach activities.</w:t>
      </w:r>
    </w:p>
    <w:p w14:paraId="6C777296" w14:textId="306228DC" w:rsidR="006F6093" w:rsidRPr="00004A41" w:rsidRDefault="006F6093" w:rsidP="00004A41">
      <w:pPr>
        <w:pStyle w:val="ListParagraph"/>
        <w:numPr>
          <w:ilvl w:val="0"/>
          <w:numId w:val="8"/>
        </w:numPr>
        <w:spacing w:before="120" w:after="120"/>
        <w:contextualSpacing w:val="0"/>
        <w:jc w:val="both"/>
        <w:rPr>
          <w:rFonts w:ascii="Times New Roman" w:hAnsi="Times New Roman" w:cs="Times New Roman"/>
          <w:sz w:val="24"/>
          <w:szCs w:val="24"/>
        </w:rPr>
      </w:pPr>
      <w:r w:rsidRPr="00004A41">
        <w:rPr>
          <w:rFonts w:ascii="Times New Roman" w:hAnsi="Times New Roman" w:cs="Times New Roman"/>
          <w:sz w:val="24"/>
          <w:szCs w:val="24"/>
        </w:rPr>
        <w:t>Support PIU/ Ministry in preparing compelling background material for reaching out and re-engaging with local Governments for th</w:t>
      </w:r>
      <w:r w:rsidR="007E61FD" w:rsidRPr="00004A41">
        <w:rPr>
          <w:rFonts w:ascii="Times New Roman" w:hAnsi="Times New Roman" w:cs="Times New Roman"/>
          <w:sz w:val="24"/>
          <w:szCs w:val="24"/>
        </w:rPr>
        <w:t xml:space="preserve">e selection of </w:t>
      </w:r>
      <w:r w:rsidR="006407CF" w:rsidRPr="00004A41">
        <w:rPr>
          <w:rFonts w:ascii="Times New Roman" w:hAnsi="Times New Roman" w:cs="Times New Roman"/>
          <w:sz w:val="24"/>
          <w:szCs w:val="24"/>
        </w:rPr>
        <w:t xml:space="preserve">public </w:t>
      </w:r>
      <w:r w:rsidR="007E61FD" w:rsidRPr="00004A41">
        <w:rPr>
          <w:rFonts w:ascii="Times New Roman" w:hAnsi="Times New Roman" w:cs="Times New Roman"/>
          <w:sz w:val="24"/>
          <w:szCs w:val="24"/>
        </w:rPr>
        <w:t xml:space="preserve">buildings </w:t>
      </w:r>
      <w:r w:rsidR="006407CF" w:rsidRPr="00004A41">
        <w:rPr>
          <w:rFonts w:ascii="Times New Roman" w:hAnsi="Times New Roman" w:cs="Times New Roman"/>
          <w:sz w:val="24"/>
          <w:szCs w:val="24"/>
        </w:rPr>
        <w:t>during the AF BEEP implementation (2020-2024)</w:t>
      </w:r>
    </w:p>
    <w:p w14:paraId="3D73D93B" w14:textId="5DA5D261" w:rsidR="006F6093" w:rsidRPr="00004A41" w:rsidRDefault="006F6093" w:rsidP="00004A41">
      <w:pPr>
        <w:pStyle w:val="ListParagraph"/>
        <w:numPr>
          <w:ilvl w:val="0"/>
          <w:numId w:val="8"/>
        </w:numPr>
        <w:spacing w:before="120" w:after="120"/>
        <w:contextualSpacing w:val="0"/>
        <w:jc w:val="both"/>
        <w:rPr>
          <w:rFonts w:ascii="Times New Roman" w:hAnsi="Times New Roman" w:cs="Times New Roman"/>
          <w:sz w:val="24"/>
          <w:szCs w:val="24"/>
        </w:rPr>
      </w:pPr>
      <w:r w:rsidRPr="00004A41">
        <w:rPr>
          <w:rFonts w:ascii="Times New Roman" w:hAnsi="Times New Roman" w:cs="Times New Roman"/>
          <w:sz w:val="24"/>
          <w:szCs w:val="24"/>
        </w:rPr>
        <w:t xml:space="preserve">Need to link </w:t>
      </w:r>
      <w:r w:rsidR="00E50DA4">
        <w:rPr>
          <w:rFonts w:ascii="Times New Roman" w:hAnsi="Times New Roman" w:cs="Times New Roman"/>
          <w:sz w:val="24"/>
          <w:szCs w:val="24"/>
        </w:rPr>
        <w:t xml:space="preserve">AF </w:t>
      </w:r>
      <w:r w:rsidRPr="00004A41">
        <w:rPr>
          <w:rFonts w:ascii="Times New Roman" w:hAnsi="Times New Roman" w:cs="Times New Roman"/>
          <w:sz w:val="24"/>
          <w:szCs w:val="24"/>
        </w:rPr>
        <w:t>BEEP to other ongoing/planned communication activities in the broader energy and energy efficiency area so as to promote results achieved and use other platforms for communication and promotion purposes.</w:t>
      </w:r>
    </w:p>
    <w:p w14:paraId="20618646" w14:textId="77777777" w:rsidR="006F6093" w:rsidRPr="00004A41" w:rsidRDefault="006F6093" w:rsidP="00004A41">
      <w:pPr>
        <w:spacing w:before="120" w:after="120" w:line="276" w:lineRule="auto"/>
        <w:jc w:val="both"/>
      </w:pPr>
    </w:p>
    <w:p w14:paraId="5868FD1A" w14:textId="00E05D64" w:rsidR="006F6093" w:rsidRPr="00004A41" w:rsidRDefault="006F6093" w:rsidP="00004A41">
      <w:pPr>
        <w:spacing w:before="120" w:line="276" w:lineRule="auto"/>
        <w:jc w:val="both"/>
      </w:pPr>
      <w:r w:rsidRPr="00004A41">
        <w:rPr>
          <w:b/>
        </w:rPr>
        <w:t>Task 1.b</w:t>
      </w:r>
      <w:r w:rsidRPr="00004A41">
        <w:t xml:space="preserve">: On the basis of the </w:t>
      </w:r>
      <w:r w:rsidR="006407CF" w:rsidRPr="00004A41">
        <w:t xml:space="preserve">developed </w:t>
      </w:r>
      <w:r w:rsidRPr="00004A41">
        <w:t>Communications Strategy and integrated lessons learned, the Consultant is expected to develop a</w:t>
      </w:r>
      <w:r w:rsidR="006407CF" w:rsidRPr="00004A41">
        <w:t xml:space="preserve"> </w:t>
      </w:r>
      <w:r w:rsidRPr="00004A41">
        <w:rPr>
          <w:b/>
        </w:rPr>
        <w:t>detailed Communication Action Plan</w:t>
      </w:r>
      <w:r w:rsidRPr="00004A41">
        <w:t xml:space="preserve">, which is expected to include, but not be limited to: </w:t>
      </w:r>
    </w:p>
    <w:p w14:paraId="4EC2A7D6" w14:textId="77777777" w:rsidR="006F6093" w:rsidRPr="00004A41" w:rsidRDefault="006F6093" w:rsidP="00004A41">
      <w:pPr>
        <w:numPr>
          <w:ilvl w:val="1"/>
          <w:numId w:val="12"/>
        </w:numPr>
        <w:tabs>
          <w:tab w:val="left" w:pos="1080"/>
        </w:tabs>
        <w:spacing w:line="276" w:lineRule="auto"/>
        <w:ind w:left="1080"/>
        <w:jc w:val="both"/>
      </w:pPr>
      <w:r w:rsidRPr="00004A41">
        <w:t xml:space="preserve">Communication objectives, </w:t>
      </w:r>
    </w:p>
    <w:p w14:paraId="1CAD8AF8" w14:textId="77777777" w:rsidR="006F6093" w:rsidRPr="00004A41" w:rsidRDefault="006F6093" w:rsidP="00004A41">
      <w:pPr>
        <w:numPr>
          <w:ilvl w:val="1"/>
          <w:numId w:val="12"/>
        </w:numPr>
        <w:tabs>
          <w:tab w:val="left" w:pos="1080"/>
        </w:tabs>
        <w:spacing w:line="276" w:lineRule="auto"/>
        <w:ind w:left="1080"/>
        <w:jc w:val="both"/>
      </w:pPr>
      <w:r w:rsidRPr="00004A41">
        <w:t xml:space="preserve">Audiences (internal and external), </w:t>
      </w:r>
    </w:p>
    <w:p w14:paraId="48B917D9" w14:textId="77777777" w:rsidR="006F6093" w:rsidRPr="00004A41" w:rsidRDefault="006F6093" w:rsidP="00004A41">
      <w:pPr>
        <w:numPr>
          <w:ilvl w:val="1"/>
          <w:numId w:val="12"/>
        </w:numPr>
        <w:tabs>
          <w:tab w:val="left" w:pos="1080"/>
        </w:tabs>
        <w:spacing w:line="276" w:lineRule="auto"/>
        <w:ind w:left="1080"/>
        <w:jc w:val="both"/>
      </w:pPr>
      <w:r w:rsidRPr="00004A41">
        <w:t xml:space="preserve">Messages, </w:t>
      </w:r>
    </w:p>
    <w:p w14:paraId="7FD4ABCE" w14:textId="77777777" w:rsidR="006F6093" w:rsidRPr="00004A41" w:rsidRDefault="006F6093" w:rsidP="00004A41">
      <w:pPr>
        <w:numPr>
          <w:ilvl w:val="1"/>
          <w:numId w:val="12"/>
        </w:numPr>
        <w:tabs>
          <w:tab w:val="left" w:pos="1080"/>
        </w:tabs>
        <w:spacing w:line="276" w:lineRule="auto"/>
        <w:ind w:left="1080"/>
        <w:jc w:val="both"/>
      </w:pPr>
      <w:r w:rsidRPr="00004A41">
        <w:t xml:space="preserve">Communication channels, tools, activities, and type of media (including social media), </w:t>
      </w:r>
    </w:p>
    <w:p w14:paraId="1CD00515" w14:textId="77777777" w:rsidR="006F6093" w:rsidRPr="00004A41" w:rsidRDefault="006F6093" w:rsidP="00004A41">
      <w:pPr>
        <w:numPr>
          <w:ilvl w:val="1"/>
          <w:numId w:val="12"/>
        </w:numPr>
        <w:tabs>
          <w:tab w:val="left" w:pos="1080"/>
        </w:tabs>
        <w:spacing w:line="276" w:lineRule="auto"/>
        <w:ind w:left="1080"/>
        <w:jc w:val="both"/>
      </w:pPr>
      <w:r w:rsidRPr="00004A41">
        <w:t xml:space="preserve">Frequency/timing of each communication activities, </w:t>
      </w:r>
    </w:p>
    <w:p w14:paraId="735FCB38" w14:textId="77777777" w:rsidR="006F6093" w:rsidRPr="00004A41" w:rsidRDefault="006F6093" w:rsidP="00004A41">
      <w:pPr>
        <w:numPr>
          <w:ilvl w:val="1"/>
          <w:numId w:val="12"/>
        </w:numPr>
        <w:tabs>
          <w:tab w:val="left" w:pos="1080"/>
        </w:tabs>
        <w:spacing w:line="276" w:lineRule="auto"/>
        <w:ind w:left="1080"/>
        <w:jc w:val="both"/>
      </w:pPr>
      <w:r w:rsidRPr="00004A41">
        <w:t xml:space="preserve">Implementation responsibility/arrangements, </w:t>
      </w:r>
    </w:p>
    <w:p w14:paraId="3D042652" w14:textId="77777777" w:rsidR="006F6093" w:rsidRPr="00004A41" w:rsidRDefault="006F6093" w:rsidP="00004A41">
      <w:pPr>
        <w:numPr>
          <w:ilvl w:val="1"/>
          <w:numId w:val="12"/>
        </w:numPr>
        <w:tabs>
          <w:tab w:val="left" w:pos="1080"/>
        </w:tabs>
        <w:spacing w:line="276" w:lineRule="auto"/>
        <w:ind w:left="1080"/>
        <w:jc w:val="both"/>
      </w:pPr>
      <w:r w:rsidRPr="00004A41">
        <w:t xml:space="preserve">Feedback/monitoring mechanism, </w:t>
      </w:r>
    </w:p>
    <w:p w14:paraId="633EDEBF" w14:textId="77777777" w:rsidR="006F6093" w:rsidRPr="00004A41" w:rsidRDefault="006F6093" w:rsidP="00004A41">
      <w:pPr>
        <w:numPr>
          <w:ilvl w:val="1"/>
          <w:numId w:val="12"/>
        </w:numPr>
        <w:tabs>
          <w:tab w:val="left" w:pos="1080"/>
        </w:tabs>
        <w:spacing w:line="276" w:lineRule="auto"/>
        <w:ind w:left="1080"/>
        <w:jc w:val="both"/>
      </w:pPr>
      <w:r w:rsidRPr="00004A41">
        <w:t xml:space="preserve">Evaluation tools, </w:t>
      </w:r>
    </w:p>
    <w:p w14:paraId="7DF41FBF" w14:textId="77777777" w:rsidR="006F6093" w:rsidRPr="00004A41" w:rsidRDefault="006F6093" w:rsidP="00004A41">
      <w:pPr>
        <w:numPr>
          <w:ilvl w:val="1"/>
          <w:numId w:val="12"/>
        </w:numPr>
        <w:tabs>
          <w:tab w:val="left" w:pos="1080"/>
        </w:tabs>
        <w:spacing w:line="276" w:lineRule="auto"/>
        <w:ind w:left="1080"/>
        <w:jc w:val="both"/>
      </w:pPr>
      <w:r w:rsidRPr="00004A41">
        <w:t xml:space="preserve">Budget, etc. </w:t>
      </w:r>
    </w:p>
    <w:p w14:paraId="1972E4D7" w14:textId="77777777" w:rsidR="006F6093" w:rsidRPr="00004A41" w:rsidRDefault="006F6093" w:rsidP="00004A41">
      <w:pPr>
        <w:tabs>
          <w:tab w:val="left" w:pos="1080"/>
        </w:tabs>
        <w:spacing w:before="120" w:after="120" w:line="276" w:lineRule="auto"/>
        <w:ind w:left="630"/>
        <w:jc w:val="both"/>
      </w:pPr>
    </w:p>
    <w:p w14:paraId="67C1C8B8" w14:textId="3A6B7CED" w:rsidR="006F6093" w:rsidRPr="00004A41" w:rsidRDefault="006F6093" w:rsidP="00004A41">
      <w:pPr>
        <w:tabs>
          <w:tab w:val="left" w:pos="1080"/>
        </w:tabs>
        <w:spacing w:before="120" w:after="120" w:line="276" w:lineRule="auto"/>
        <w:jc w:val="both"/>
      </w:pPr>
      <w:r w:rsidRPr="00004A41">
        <w:rPr>
          <w:i/>
        </w:rPr>
        <w:t>Key outputs Task 1</w:t>
      </w:r>
      <w:r w:rsidRPr="00004A41">
        <w:t>: Inception report, including a</w:t>
      </w:r>
      <w:r w:rsidR="00013D37" w:rsidRPr="00004A41">
        <w:t xml:space="preserve"> new </w:t>
      </w:r>
      <w:r w:rsidRPr="00004A41">
        <w:t>Communications Strategy, detailed Communications Action Plan with detailed budget, detailed implementation timelines (broken down by the quarter) and specifying the scope, type and number activities in line with the scope of the assignment in this Terms of Reference</w:t>
      </w:r>
    </w:p>
    <w:p w14:paraId="103E3907" w14:textId="77777777" w:rsidR="006F6093" w:rsidRPr="00004A41" w:rsidRDefault="006F6093" w:rsidP="00004A41">
      <w:pPr>
        <w:tabs>
          <w:tab w:val="left" w:pos="1080"/>
        </w:tabs>
        <w:spacing w:before="120" w:after="120" w:line="276" w:lineRule="auto"/>
        <w:jc w:val="both"/>
      </w:pPr>
    </w:p>
    <w:p w14:paraId="275D4D5D" w14:textId="789D7C21" w:rsidR="006F6093" w:rsidRPr="00004A41" w:rsidRDefault="006F6093" w:rsidP="00004A41">
      <w:pPr>
        <w:tabs>
          <w:tab w:val="left" w:pos="1080"/>
        </w:tabs>
        <w:spacing w:before="120" w:after="120" w:line="276" w:lineRule="auto"/>
        <w:jc w:val="both"/>
      </w:pPr>
      <w:r w:rsidRPr="00004A41">
        <w:rPr>
          <w:b/>
        </w:rPr>
        <w:t>Task 2</w:t>
      </w:r>
      <w:r w:rsidRPr="00004A41">
        <w:t xml:space="preserve">: Upgrade the </w:t>
      </w:r>
      <w:r w:rsidRPr="00004A41">
        <w:rPr>
          <w:b/>
        </w:rPr>
        <w:t>existing BEEP</w:t>
      </w:r>
      <w:r w:rsidR="00013D37" w:rsidRPr="00004A41">
        <w:rPr>
          <w:b/>
        </w:rPr>
        <w:t>/AF BEEP</w:t>
      </w:r>
      <w:r w:rsidRPr="00004A41">
        <w:rPr>
          <w:b/>
        </w:rPr>
        <w:t xml:space="preserve"> project website</w:t>
      </w:r>
      <w:r w:rsidRPr="00004A41">
        <w:t xml:space="preserve"> in order to strengthen transparency and public participation. Specifically, this is expected to include: (</w:t>
      </w:r>
      <w:proofErr w:type="spellStart"/>
      <w:r w:rsidRPr="00004A41">
        <w:t>i</w:t>
      </w:r>
      <w:proofErr w:type="spellEnd"/>
      <w:r w:rsidRPr="00004A41">
        <w:t xml:space="preserve">) adding building-by-building specific information (including pictures, relevant technical and contractual information, completion dates, investment costs, etc.) in a user-friendly manner;  (ii) publishing semi-annual progress reports; and (iii) adding enhanced public participation features, including in particular easy submission of comments, grievances and questions; and possibility of ‘crowd-sourcing feature’ where the public (e.g. beneficiaries, students, etc.) can upload ‘real time’ works progress pictures. To this end, the consultant is expected to: </w:t>
      </w:r>
    </w:p>
    <w:p w14:paraId="416DA088" w14:textId="77777777" w:rsidR="006F6093" w:rsidRPr="00004A41" w:rsidRDefault="006F6093" w:rsidP="00004A41">
      <w:pPr>
        <w:pStyle w:val="ListParagraph"/>
        <w:numPr>
          <w:ilvl w:val="0"/>
          <w:numId w:val="8"/>
        </w:numPr>
        <w:spacing w:before="120" w:after="120"/>
        <w:contextualSpacing w:val="0"/>
        <w:jc w:val="both"/>
        <w:rPr>
          <w:rFonts w:ascii="Times New Roman" w:hAnsi="Times New Roman" w:cs="Times New Roman"/>
          <w:sz w:val="24"/>
          <w:szCs w:val="24"/>
        </w:rPr>
      </w:pPr>
      <w:r w:rsidRPr="00004A41">
        <w:rPr>
          <w:rFonts w:ascii="Times New Roman" w:hAnsi="Times New Roman" w:cs="Times New Roman"/>
          <w:sz w:val="24"/>
          <w:szCs w:val="24"/>
        </w:rPr>
        <w:t>Upgrade the project website as per above highlighted key areas;</w:t>
      </w:r>
    </w:p>
    <w:p w14:paraId="25B460A4" w14:textId="77777777" w:rsidR="006F6093" w:rsidRPr="00004A41" w:rsidRDefault="006F6093" w:rsidP="00004A41">
      <w:pPr>
        <w:pStyle w:val="ListParagraph"/>
        <w:numPr>
          <w:ilvl w:val="0"/>
          <w:numId w:val="8"/>
        </w:numPr>
        <w:spacing w:before="120" w:after="120"/>
        <w:contextualSpacing w:val="0"/>
        <w:jc w:val="both"/>
        <w:rPr>
          <w:rFonts w:ascii="Times New Roman" w:hAnsi="Times New Roman" w:cs="Times New Roman"/>
          <w:sz w:val="24"/>
          <w:szCs w:val="24"/>
        </w:rPr>
      </w:pPr>
      <w:r w:rsidRPr="00004A41">
        <w:rPr>
          <w:rFonts w:ascii="Times New Roman" w:hAnsi="Times New Roman" w:cs="Times New Roman"/>
          <w:sz w:val="24"/>
          <w:szCs w:val="24"/>
        </w:rPr>
        <w:t>Develop guidelines for public crowd-sourcing features, including screening of content, and develop ‘template’ formats for building-specific information;</w:t>
      </w:r>
    </w:p>
    <w:p w14:paraId="13EC4840" w14:textId="77777777" w:rsidR="006F6093" w:rsidRPr="00004A41" w:rsidRDefault="006F6093" w:rsidP="00004A41">
      <w:pPr>
        <w:pStyle w:val="ListParagraph"/>
        <w:numPr>
          <w:ilvl w:val="0"/>
          <w:numId w:val="8"/>
        </w:numPr>
        <w:spacing w:before="120" w:after="120"/>
        <w:contextualSpacing w:val="0"/>
        <w:jc w:val="both"/>
        <w:rPr>
          <w:rFonts w:ascii="Times New Roman" w:hAnsi="Times New Roman" w:cs="Times New Roman"/>
          <w:sz w:val="24"/>
          <w:szCs w:val="24"/>
        </w:rPr>
      </w:pPr>
      <w:r w:rsidRPr="00004A41">
        <w:rPr>
          <w:rFonts w:ascii="Times New Roman" w:hAnsi="Times New Roman" w:cs="Times New Roman"/>
          <w:sz w:val="24"/>
          <w:szCs w:val="24"/>
        </w:rPr>
        <w:t>Support editing and formatting and prepare summary results (e.g. using innovative and captivating communication formats) of the semi-annual progress reports;</w:t>
      </w:r>
    </w:p>
    <w:p w14:paraId="6A9C7C77" w14:textId="77777777" w:rsidR="006F6093" w:rsidRPr="00004A41" w:rsidRDefault="006F6093" w:rsidP="00004A41">
      <w:pPr>
        <w:pStyle w:val="ListParagraph"/>
        <w:numPr>
          <w:ilvl w:val="0"/>
          <w:numId w:val="8"/>
        </w:numPr>
        <w:spacing w:before="120" w:after="120"/>
        <w:contextualSpacing w:val="0"/>
        <w:jc w:val="both"/>
        <w:rPr>
          <w:rFonts w:ascii="Times New Roman" w:hAnsi="Times New Roman" w:cs="Times New Roman"/>
          <w:sz w:val="24"/>
          <w:szCs w:val="24"/>
        </w:rPr>
      </w:pPr>
      <w:r w:rsidRPr="00004A41">
        <w:rPr>
          <w:rFonts w:ascii="Times New Roman" w:hAnsi="Times New Roman" w:cs="Times New Roman"/>
          <w:sz w:val="24"/>
          <w:szCs w:val="24"/>
        </w:rPr>
        <w:t>Ensure adequate maintenance and updates of the project website and arrange for Ministry ownership of the website;</w:t>
      </w:r>
    </w:p>
    <w:p w14:paraId="105FCA6F" w14:textId="77777777" w:rsidR="006F6093" w:rsidRPr="00004A41" w:rsidRDefault="006F6093" w:rsidP="00004A41">
      <w:pPr>
        <w:pStyle w:val="ListParagraph"/>
        <w:spacing w:before="120" w:after="120"/>
        <w:ind w:left="0"/>
        <w:contextualSpacing w:val="0"/>
        <w:jc w:val="both"/>
        <w:rPr>
          <w:rFonts w:ascii="Times New Roman" w:hAnsi="Times New Roman" w:cs="Times New Roman"/>
          <w:sz w:val="24"/>
          <w:szCs w:val="24"/>
        </w:rPr>
      </w:pPr>
      <w:r w:rsidRPr="00004A41">
        <w:rPr>
          <w:rFonts w:ascii="Times New Roman" w:hAnsi="Times New Roman" w:cs="Times New Roman"/>
          <w:i/>
          <w:sz w:val="24"/>
          <w:szCs w:val="24"/>
        </w:rPr>
        <w:t>Key outputs Task 2:</w:t>
      </w:r>
      <w:r w:rsidRPr="00004A41">
        <w:rPr>
          <w:rFonts w:ascii="Times New Roman" w:hAnsi="Times New Roman" w:cs="Times New Roman"/>
          <w:sz w:val="24"/>
          <w:szCs w:val="24"/>
        </w:rPr>
        <w:t xml:space="preserve"> Updated project website, templates and related guidelines, including content, maintenance and training for ownership transfer.</w:t>
      </w:r>
    </w:p>
    <w:p w14:paraId="45E5B8B3" w14:textId="77777777" w:rsidR="006F6093" w:rsidRPr="00004A41" w:rsidRDefault="006F6093" w:rsidP="00004A41">
      <w:pPr>
        <w:pStyle w:val="ListParagraph"/>
        <w:spacing w:before="120" w:after="120"/>
        <w:ind w:left="0"/>
        <w:contextualSpacing w:val="0"/>
        <w:jc w:val="both"/>
        <w:rPr>
          <w:rFonts w:ascii="Times New Roman" w:hAnsi="Times New Roman" w:cs="Times New Roman"/>
          <w:sz w:val="24"/>
          <w:szCs w:val="24"/>
        </w:rPr>
      </w:pPr>
    </w:p>
    <w:p w14:paraId="18EB8398" w14:textId="05153451" w:rsidR="006F6093" w:rsidRPr="00004A41" w:rsidRDefault="006F6093" w:rsidP="00004A41">
      <w:pPr>
        <w:pStyle w:val="ListParagraph"/>
        <w:spacing w:before="120" w:after="120"/>
        <w:ind w:left="0"/>
        <w:contextualSpacing w:val="0"/>
        <w:jc w:val="both"/>
        <w:rPr>
          <w:rFonts w:ascii="Times New Roman" w:hAnsi="Times New Roman" w:cs="Times New Roman"/>
          <w:sz w:val="24"/>
          <w:szCs w:val="24"/>
        </w:rPr>
      </w:pPr>
      <w:r w:rsidRPr="00004A41">
        <w:rPr>
          <w:rFonts w:ascii="Times New Roman" w:hAnsi="Times New Roman" w:cs="Times New Roman"/>
          <w:b/>
          <w:sz w:val="24"/>
          <w:szCs w:val="24"/>
        </w:rPr>
        <w:t>Task 3</w:t>
      </w:r>
      <w:r w:rsidRPr="00004A41">
        <w:rPr>
          <w:rFonts w:ascii="Times New Roman" w:hAnsi="Times New Roman" w:cs="Times New Roman"/>
          <w:sz w:val="24"/>
          <w:szCs w:val="24"/>
        </w:rPr>
        <w:t xml:space="preserve">: </w:t>
      </w:r>
      <w:r w:rsidRPr="00004A41">
        <w:rPr>
          <w:rFonts w:ascii="Times New Roman" w:hAnsi="Times New Roman" w:cs="Times New Roman"/>
          <w:b/>
          <w:sz w:val="24"/>
          <w:szCs w:val="24"/>
        </w:rPr>
        <w:t>Organization of roundtables</w:t>
      </w:r>
      <w:r w:rsidR="00013D37" w:rsidRPr="00004A41">
        <w:rPr>
          <w:rFonts w:ascii="Times New Roman" w:hAnsi="Times New Roman" w:cs="Times New Roman"/>
          <w:b/>
          <w:sz w:val="24"/>
          <w:szCs w:val="24"/>
        </w:rPr>
        <w:t xml:space="preserve"> and conferences</w:t>
      </w:r>
      <w:r w:rsidRPr="00004A41">
        <w:rPr>
          <w:rFonts w:ascii="Times New Roman" w:hAnsi="Times New Roman" w:cs="Times New Roman"/>
          <w:sz w:val="24"/>
          <w:szCs w:val="24"/>
        </w:rPr>
        <w:t xml:space="preserve">. The consultant is expected to support the organization and execution of at least </w:t>
      </w:r>
      <w:r w:rsidR="00013D37" w:rsidRPr="00004A41">
        <w:rPr>
          <w:rFonts w:ascii="Times New Roman" w:hAnsi="Times New Roman" w:cs="Times New Roman"/>
          <w:sz w:val="24"/>
          <w:szCs w:val="24"/>
        </w:rPr>
        <w:t xml:space="preserve">one </w:t>
      </w:r>
      <w:r w:rsidRPr="00004A41">
        <w:rPr>
          <w:rFonts w:ascii="Times New Roman" w:hAnsi="Times New Roman" w:cs="Times New Roman"/>
          <w:sz w:val="24"/>
          <w:szCs w:val="24"/>
        </w:rPr>
        <w:t>roundtable</w:t>
      </w:r>
      <w:r w:rsidR="00013D37" w:rsidRPr="00004A41">
        <w:rPr>
          <w:rFonts w:ascii="Times New Roman" w:hAnsi="Times New Roman" w:cs="Times New Roman"/>
          <w:sz w:val="24"/>
          <w:szCs w:val="24"/>
        </w:rPr>
        <w:t xml:space="preserve"> and at least one international conference </w:t>
      </w:r>
      <w:r w:rsidRPr="00004A41">
        <w:rPr>
          <w:rFonts w:ascii="Times New Roman" w:hAnsi="Times New Roman" w:cs="Times New Roman"/>
          <w:sz w:val="24"/>
          <w:szCs w:val="24"/>
        </w:rPr>
        <w:t>and related material, including the following:</w:t>
      </w:r>
    </w:p>
    <w:p w14:paraId="1E242C85" w14:textId="1689C47F" w:rsidR="006F6093" w:rsidRPr="00004A41" w:rsidRDefault="006F6093" w:rsidP="00004A41">
      <w:pPr>
        <w:pStyle w:val="ListParagraph"/>
        <w:numPr>
          <w:ilvl w:val="0"/>
          <w:numId w:val="13"/>
        </w:numPr>
        <w:spacing w:before="120" w:after="120"/>
        <w:contextualSpacing w:val="0"/>
        <w:jc w:val="both"/>
        <w:rPr>
          <w:rFonts w:ascii="Times New Roman" w:hAnsi="Times New Roman" w:cs="Times New Roman"/>
          <w:sz w:val="24"/>
          <w:szCs w:val="24"/>
        </w:rPr>
      </w:pPr>
      <w:r w:rsidRPr="00004A41">
        <w:rPr>
          <w:rFonts w:ascii="Times New Roman" w:hAnsi="Times New Roman" w:cs="Times New Roman"/>
          <w:sz w:val="24"/>
          <w:szCs w:val="24"/>
        </w:rPr>
        <w:t xml:space="preserve">Outreach roundtable with local Governments with the objective to: </w:t>
      </w:r>
      <w:r w:rsidR="00013D37" w:rsidRPr="00004A41">
        <w:rPr>
          <w:rFonts w:ascii="Times New Roman" w:hAnsi="Times New Roman" w:cs="Times New Roman"/>
          <w:sz w:val="24"/>
          <w:szCs w:val="24"/>
        </w:rPr>
        <w:t>: (</w:t>
      </w:r>
      <w:proofErr w:type="spellStart"/>
      <w:r w:rsidR="00013D37" w:rsidRPr="00004A41">
        <w:rPr>
          <w:rFonts w:ascii="Times New Roman" w:hAnsi="Times New Roman" w:cs="Times New Roman"/>
          <w:sz w:val="24"/>
          <w:szCs w:val="24"/>
        </w:rPr>
        <w:t>i</w:t>
      </w:r>
      <w:proofErr w:type="spellEnd"/>
      <w:r w:rsidR="00013D37" w:rsidRPr="00004A41">
        <w:rPr>
          <w:rFonts w:ascii="Times New Roman" w:hAnsi="Times New Roman" w:cs="Times New Roman"/>
          <w:sz w:val="24"/>
          <w:szCs w:val="24"/>
        </w:rPr>
        <w:t xml:space="preserve">) sharing of results achieved under BEEP; </w:t>
      </w:r>
      <w:r w:rsidRPr="00004A41">
        <w:rPr>
          <w:rFonts w:ascii="Times New Roman" w:hAnsi="Times New Roman" w:cs="Times New Roman"/>
          <w:sz w:val="24"/>
          <w:szCs w:val="24"/>
        </w:rPr>
        <w:t>(i</w:t>
      </w:r>
      <w:r w:rsidR="00013D37" w:rsidRPr="00004A41">
        <w:rPr>
          <w:rFonts w:ascii="Times New Roman" w:hAnsi="Times New Roman" w:cs="Times New Roman"/>
          <w:sz w:val="24"/>
          <w:szCs w:val="24"/>
        </w:rPr>
        <w:t>i</w:t>
      </w:r>
      <w:r w:rsidRPr="00004A41">
        <w:rPr>
          <w:rFonts w:ascii="Times New Roman" w:hAnsi="Times New Roman" w:cs="Times New Roman"/>
          <w:sz w:val="24"/>
          <w:szCs w:val="24"/>
        </w:rPr>
        <w:t xml:space="preserve">) inform about </w:t>
      </w:r>
      <w:r w:rsidR="00013D37" w:rsidRPr="00004A41">
        <w:rPr>
          <w:rFonts w:ascii="Times New Roman" w:hAnsi="Times New Roman" w:cs="Times New Roman"/>
          <w:sz w:val="24"/>
          <w:szCs w:val="24"/>
        </w:rPr>
        <w:t xml:space="preserve">AF </w:t>
      </w:r>
      <w:r w:rsidRPr="00004A41">
        <w:rPr>
          <w:rFonts w:ascii="Times New Roman" w:hAnsi="Times New Roman" w:cs="Times New Roman"/>
          <w:sz w:val="24"/>
          <w:szCs w:val="24"/>
        </w:rPr>
        <w:t>BEEP and the planned additional financing; (ii) generate demand for EE investments supported under the project so as to help generate a st</w:t>
      </w:r>
      <w:r w:rsidR="007E61FD" w:rsidRPr="00004A41">
        <w:rPr>
          <w:rFonts w:ascii="Times New Roman" w:hAnsi="Times New Roman" w:cs="Times New Roman"/>
          <w:sz w:val="24"/>
          <w:szCs w:val="24"/>
        </w:rPr>
        <w:t xml:space="preserve">rong subproject pipeline </w:t>
      </w:r>
      <w:r w:rsidR="00013D37" w:rsidRPr="00004A41">
        <w:rPr>
          <w:rFonts w:ascii="Times New Roman" w:hAnsi="Times New Roman" w:cs="Times New Roman"/>
          <w:sz w:val="24"/>
          <w:szCs w:val="24"/>
        </w:rPr>
        <w:t>(2020-2024)</w:t>
      </w:r>
      <w:r w:rsidRPr="00004A41">
        <w:rPr>
          <w:rFonts w:ascii="Times New Roman" w:hAnsi="Times New Roman" w:cs="Times New Roman"/>
          <w:sz w:val="24"/>
          <w:szCs w:val="24"/>
        </w:rPr>
        <w:t>; and (i</w:t>
      </w:r>
      <w:r w:rsidR="00013D37" w:rsidRPr="00004A41">
        <w:rPr>
          <w:rFonts w:ascii="Times New Roman" w:hAnsi="Times New Roman" w:cs="Times New Roman"/>
          <w:sz w:val="24"/>
          <w:szCs w:val="24"/>
        </w:rPr>
        <w:t>v</w:t>
      </w:r>
      <w:r w:rsidRPr="00004A41">
        <w:rPr>
          <w:rFonts w:ascii="Times New Roman" w:hAnsi="Times New Roman" w:cs="Times New Roman"/>
          <w:sz w:val="24"/>
          <w:szCs w:val="24"/>
        </w:rPr>
        <w:t xml:space="preserve">) promote the benefits of EE improvements for the local community, including through results achieved; </w:t>
      </w:r>
    </w:p>
    <w:p w14:paraId="6CCCBD09" w14:textId="37C78189" w:rsidR="006F6093" w:rsidRPr="00004A41" w:rsidRDefault="0065470A" w:rsidP="00004A41">
      <w:pPr>
        <w:pStyle w:val="ListParagraph"/>
        <w:numPr>
          <w:ilvl w:val="0"/>
          <w:numId w:val="13"/>
        </w:numPr>
        <w:spacing w:before="120" w:after="120"/>
        <w:contextualSpacing w:val="0"/>
        <w:jc w:val="both"/>
        <w:rPr>
          <w:rFonts w:ascii="Times New Roman" w:hAnsi="Times New Roman" w:cs="Times New Roman"/>
          <w:sz w:val="24"/>
          <w:szCs w:val="24"/>
        </w:rPr>
      </w:pPr>
      <w:r w:rsidRPr="00004A41">
        <w:rPr>
          <w:rFonts w:ascii="Times New Roman" w:hAnsi="Times New Roman" w:cs="Times New Roman"/>
          <w:sz w:val="24"/>
          <w:szCs w:val="24"/>
        </w:rPr>
        <w:t>International conference with the objective to: (</w:t>
      </w:r>
      <w:proofErr w:type="spellStart"/>
      <w:r w:rsidRPr="00004A41">
        <w:rPr>
          <w:rFonts w:ascii="Times New Roman" w:hAnsi="Times New Roman" w:cs="Times New Roman"/>
          <w:sz w:val="24"/>
          <w:szCs w:val="24"/>
        </w:rPr>
        <w:t>i</w:t>
      </w:r>
      <w:proofErr w:type="spellEnd"/>
      <w:r w:rsidRPr="00004A41">
        <w:rPr>
          <w:rFonts w:ascii="Times New Roman" w:hAnsi="Times New Roman" w:cs="Times New Roman"/>
          <w:sz w:val="24"/>
          <w:szCs w:val="24"/>
        </w:rPr>
        <w:t xml:space="preserve">) promote the energy efficiency improvements of public buildings (ii) discuss and present the energy efficiency sustainable financing models (iii) share local and international experience on EE financing. </w:t>
      </w:r>
      <w:r w:rsidR="006F6093" w:rsidRPr="00004A41">
        <w:rPr>
          <w:rFonts w:ascii="Times New Roman" w:hAnsi="Times New Roman" w:cs="Times New Roman"/>
          <w:sz w:val="24"/>
          <w:szCs w:val="24"/>
        </w:rPr>
        <w:t>(i</w:t>
      </w:r>
      <w:r w:rsidRPr="00004A41">
        <w:rPr>
          <w:rFonts w:ascii="Times New Roman" w:hAnsi="Times New Roman" w:cs="Times New Roman"/>
          <w:sz w:val="24"/>
          <w:szCs w:val="24"/>
        </w:rPr>
        <w:t>v</w:t>
      </w:r>
      <w:r w:rsidR="006F6093" w:rsidRPr="00004A41">
        <w:rPr>
          <w:rFonts w:ascii="Times New Roman" w:hAnsi="Times New Roman" w:cs="Times New Roman"/>
          <w:sz w:val="24"/>
          <w:szCs w:val="24"/>
        </w:rPr>
        <w:t>) consult with local key stakeholders (including local Governments, key local and entity level Ministries) and private sector participants; and (</w:t>
      </w:r>
      <w:r w:rsidRPr="00004A41">
        <w:rPr>
          <w:rFonts w:ascii="Times New Roman" w:hAnsi="Times New Roman" w:cs="Times New Roman"/>
          <w:sz w:val="24"/>
          <w:szCs w:val="24"/>
        </w:rPr>
        <w:t>v</w:t>
      </w:r>
      <w:r w:rsidR="006F6093" w:rsidRPr="00004A41">
        <w:rPr>
          <w:rFonts w:ascii="Times New Roman" w:hAnsi="Times New Roman" w:cs="Times New Roman"/>
          <w:sz w:val="24"/>
          <w:szCs w:val="24"/>
        </w:rPr>
        <w:t xml:space="preserve">) </w:t>
      </w:r>
      <w:r w:rsidRPr="00004A41">
        <w:rPr>
          <w:rFonts w:ascii="Times New Roman" w:hAnsi="Times New Roman" w:cs="Times New Roman"/>
          <w:sz w:val="24"/>
          <w:szCs w:val="24"/>
        </w:rPr>
        <w:t>generate political interest and public support for EE</w:t>
      </w:r>
    </w:p>
    <w:p w14:paraId="2522CCBE" w14:textId="4C166A9A" w:rsidR="006F6093" w:rsidRPr="00004A41" w:rsidRDefault="006F6093" w:rsidP="00004A41">
      <w:pPr>
        <w:pStyle w:val="ListParagraph"/>
        <w:spacing w:before="120" w:after="120"/>
        <w:ind w:left="0"/>
        <w:contextualSpacing w:val="0"/>
        <w:jc w:val="both"/>
        <w:rPr>
          <w:rFonts w:ascii="Times New Roman" w:hAnsi="Times New Roman" w:cs="Times New Roman"/>
          <w:sz w:val="24"/>
          <w:szCs w:val="24"/>
        </w:rPr>
      </w:pPr>
      <w:r w:rsidRPr="00004A41">
        <w:rPr>
          <w:rFonts w:ascii="Times New Roman" w:hAnsi="Times New Roman" w:cs="Times New Roman"/>
          <w:sz w:val="24"/>
          <w:szCs w:val="24"/>
        </w:rPr>
        <w:t>For each of the roundtable</w:t>
      </w:r>
      <w:r w:rsidR="00040BC7" w:rsidRPr="00004A41">
        <w:rPr>
          <w:rFonts w:ascii="Times New Roman" w:hAnsi="Times New Roman" w:cs="Times New Roman"/>
          <w:sz w:val="24"/>
          <w:szCs w:val="24"/>
        </w:rPr>
        <w:t xml:space="preserve"> and conference</w:t>
      </w:r>
      <w:r w:rsidRPr="00004A41">
        <w:rPr>
          <w:rFonts w:ascii="Times New Roman" w:hAnsi="Times New Roman" w:cs="Times New Roman"/>
          <w:sz w:val="24"/>
          <w:szCs w:val="24"/>
        </w:rPr>
        <w:t>, the Consultant</w:t>
      </w:r>
      <w:r w:rsidR="00040BC7" w:rsidRPr="00004A41">
        <w:rPr>
          <w:rFonts w:ascii="Times New Roman" w:hAnsi="Times New Roman" w:cs="Times New Roman"/>
          <w:sz w:val="24"/>
          <w:szCs w:val="24"/>
        </w:rPr>
        <w:t>(s)</w:t>
      </w:r>
      <w:r w:rsidRPr="00004A41">
        <w:rPr>
          <w:rFonts w:ascii="Times New Roman" w:hAnsi="Times New Roman" w:cs="Times New Roman"/>
          <w:sz w:val="24"/>
          <w:szCs w:val="24"/>
        </w:rPr>
        <w:t xml:space="preserve"> is expected to prepare, in close consultation with the PIU and the Ministry, the invitation, list of invitees, format of the roundtable</w:t>
      </w:r>
      <w:r w:rsidR="00040BC7" w:rsidRPr="00004A41">
        <w:rPr>
          <w:rFonts w:ascii="Times New Roman" w:hAnsi="Times New Roman" w:cs="Times New Roman"/>
          <w:sz w:val="24"/>
          <w:szCs w:val="24"/>
        </w:rPr>
        <w:t>/conference</w:t>
      </w:r>
      <w:r w:rsidRPr="00004A41">
        <w:rPr>
          <w:rFonts w:ascii="Times New Roman" w:hAnsi="Times New Roman" w:cs="Times New Roman"/>
          <w:sz w:val="24"/>
          <w:szCs w:val="24"/>
        </w:rPr>
        <w:t xml:space="preserve"> and logistics, information and promotion material for above objective, taking points for the Minister and other aspects needed for the roundtable</w:t>
      </w:r>
      <w:r w:rsidR="00040BC7" w:rsidRPr="00004A41">
        <w:rPr>
          <w:rFonts w:ascii="Times New Roman" w:hAnsi="Times New Roman" w:cs="Times New Roman"/>
          <w:sz w:val="24"/>
          <w:szCs w:val="24"/>
        </w:rPr>
        <w:t>/conference.</w:t>
      </w:r>
    </w:p>
    <w:p w14:paraId="43156CFD" w14:textId="100E93C9" w:rsidR="006F6093" w:rsidRPr="00004A41" w:rsidRDefault="006F6093" w:rsidP="00004A41">
      <w:pPr>
        <w:pStyle w:val="ListParagraph"/>
        <w:spacing w:before="120" w:after="120"/>
        <w:ind w:left="0"/>
        <w:contextualSpacing w:val="0"/>
        <w:jc w:val="both"/>
        <w:rPr>
          <w:rFonts w:ascii="Times New Roman" w:hAnsi="Times New Roman" w:cs="Times New Roman"/>
          <w:sz w:val="24"/>
          <w:szCs w:val="24"/>
        </w:rPr>
      </w:pPr>
      <w:r w:rsidRPr="00004A41">
        <w:rPr>
          <w:rFonts w:ascii="Times New Roman" w:hAnsi="Times New Roman" w:cs="Times New Roman"/>
          <w:i/>
          <w:sz w:val="24"/>
          <w:szCs w:val="24"/>
        </w:rPr>
        <w:lastRenderedPageBreak/>
        <w:t>Key outputs Task 3:</w:t>
      </w:r>
      <w:r w:rsidRPr="00004A41">
        <w:rPr>
          <w:rFonts w:ascii="Times New Roman" w:hAnsi="Times New Roman" w:cs="Times New Roman"/>
          <w:sz w:val="24"/>
          <w:szCs w:val="24"/>
        </w:rPr>
        <w:t xml:space="preserve"> Organization of roundtable</w:t>
      </w:r>
      <w:r w:rsidR="00040BC7" w:rsidRPr="00004A41">
        <w:rPr>
          <w:rFonts w:ascii="Times New Roman" w:hAnsi="Times New Roman" w:cs="Times New Roman"/>
          <w:sz w:val="24"/>
          <w:szCs w:val="24"/>
        </w:rPr>
        <w:t xml:space="preserve"> and international conference</w:t>
      </w:r>
      <w:r w:rsidRPr="00004A41">
        <w:rPr>
          <w:rFonts w:ascii="Times New Roman" w:hAnsi="Times New Roman" w:cs="Times New Roman"/>
          <w:sz w:val="24"/>
          <w:szCs w:val="24"/>
        </w:rPr>
        <w:t xml:space="preserve"> on agreed EE topics and with target participants, including support for related arrangements and preparation of roundtable material.</w:t>
      </w:r>
    </w:p>
    <w:p w14:paraId="28030931" w14:textId="77777777" w:rsidR="006F6093" w:rsidRPr="00004A41" w:rsidRDefault="006F6093" w:rsidP="00004A41">
      <w:pPr>
        <w:pStyle w:val="ListParagraph"/>
        <w:spacing w:before="120" w:after="120"/>
        <w:ind w:left="0"/>
        <w:contextualSpacing w:val="0"/>
        <w:jc w:val="both"/>
        <w:rPr>
          <w:rFonts w:ascii="Times New Roman" w:hAnsi="Times New Roman" w:cs="Times New Roman"/>
          <w:sz w:val="24"/>
          <w:szCs w:val="24"/>
        </w:rPr>
      </w:pPr>
    </w:p>
    <w:p w14:paraId="17846A21" w14:textId="6A2E7105" w:rsidR="006F6093" w:rsidRPr="00004A41" w:rsidRDefault="006F6093" w:rsidP="00004A41">
      <w:pPr>
        <w:pStyle w:val="ListParagraph"/>
        <w:spacing w:before="120" w:after="120"/>
        <w:ind w:left="0"/>
        <w:contextualSpacing w:val="0"/>
        <w:jc w:val="both"/>
        <w:rPr>
          <w:rFonts w:ascii="Times New Roman" w:hAnsi="Times New Roman" w:cs="Times New Roman"/>
          <w:sz w:val="24"/>
          <w:szCs w:val="24"/>
        </w:rPr>
      </w:pPr>
      <w:r w:rsidRPr="00004A41">
        <w:rPr>
          <w:rFonts w:ascii="Times New Roman" w:hAnsi="Times New Roman" w:cs="Times New Roman"/>
          <w:b/>
          <w:sz w:val="24"/>
          <w:szCs w:val="24"/>
        </w:rPr>
        <w:t>Task 4: Conduct awareness campaigns in all retrofitted public buildings</w:t>
      </w:r>
      <w:r w:rsidRPr="00004A41">
        <w:rPr>
          <w:rFonts w:ascii="Times New Roman" w:hAnsi="Times New Roman" w:cs="Times New Roman"/>
          <w:sz w:val="24"/>
          <w:szCs w:val="24"/>
        </w:rPr>
        <w:t xml:space="preserve">. This will be based on the awareness activities </w:t>
      </w:r>
      <w:r w:rsidR="004C606F" w:rsidRPr="00004A41">
        <w:rPr>
          <w:rFonts w:ascii="Times New Roman" w:hAnsi="Times New Roman" w:cs="Times New Roman"/>
          <w:sz w:val="24"/>
          <w:szCs w:val="24"/>
        </w:rPr>
        <w:t xml:space="preserve">proposed under the Communication </w:t>
      </w:r>
      <w:r w:rsidR="00A85788" w:rsidRPr="00004A41">
        <w:rPr>
          <w:rFonts w:ascii="Times New Roman" w:hAnsi="Times New Roman" w:cs="Times New Roman"/>
          <w:sz w:val="24"/>
          <w:szCs w:val="24"/>
        </w:rPr>
        <w:t>Strategy and Plan</w:t>
      </w:r>
      <w:r w:rsidR="004C606F" w:rsidRPr="00004A41">
        <w:rPr>
          <w:rFonts w:ascii="Times New Roman" w:hAnsi="Times New Roman" w:cs="Times New Roman"/>
          <w:sz w:val="24"/>
          <w:szCs w:val="24"/>
        </w:rPr>
        <w:t xml:space="preserve"> </w:t>
      </w:r>
      <w:r w:rsidRPr="00004A41">
        <w:rPr>
          <w:rFonts w:ascii="Times New Roman" w:hAnsi="Times New Roman" w:cs="Times New Roman"/>
          <w:sz w:val="24"/>
          <w:szCs w:val="24"/>
        </w:rPr>
        <w:t xml:space="preserve">conducted </w:t>
      </w:r>
      <w:r w:rsidR="00A85788" w:rsidRPr="00004A41">
        <w:rPr>
          <w:rFonts w:ascii="Times New Roman" w:hAnsi="Times New Roman" w:cs="Times New Roman"/>
          <w:sz w:val="24"/>
          <w:szCs w:val="24"/>
        </w:rPr>
        <w:t xml:space="preserve">under Task 1 </w:t>
      </w:r>
      <w:r w:rsidRPr="00004A41">
        <w:rPr>
          <w:rFonts w:ascii="Times New Roman" w:hAnsi="Times New Roman" w:cs="Times New Roman"/>
          <w:sz w:val="24"/>
          <w:szCs w:val="24"/>
        </w:rPr>
        <w:t xml:space="preserve">during </w:t>
      </w:r>
      <w:r w:rsidR="00A85788" w:rsidRPr="00004A41">
        <w:rPr>
          <w:rFonts w:ascii="Times New Roman" w:hAnsi="Times New Roman" w:cs="Times New Roman"/>
          <w:sz w:val="24"/>
          <w:szCs w:val="24"/>
        </w:rPr>
        <w:t xml:space="preserve">that will inter alia </w:t>
      </w:r>
      <w:r w:rsidRPr="00004A41">
        <w:rPr>
          <w:rFonts w:ascii="Times New Roman" w:hAnsi="Times New Roman" w:cs="Times New Roman"/>
          <w:sz w:val="24"/>
          <w:szCs w:val="24"/>
        </w:rPr>
        <w:t>include</w:t>
      </w:r>
      <w:r w:rsidR="00A85788" w:rsidRPr="00004A41">
        <w:rPr>
          <w:rFonts w:ascii="Times New Roman" w:hAnsi="Times New Roman" w:cs="Times New Roman"/>
          <w:sz w:val="24"/>
          <w:szCs w:val="24"/>
        </w:rPr>
        <w:t xml:space="preserve"> </w:t>
      </w:r>
      <w:r w:rsidRPr="00004A41">
        <w:rPr>
          <w:rFonts w:ascii="Times New Roman" w:hAnsi="Times New Roman" w:cs="Times New Roman"/>
          <w:sz w:val="24"/>
          <w:szCs w:val="24"/>
        </w:rPr>
        <w:t xml:space="preserve">visits in all retrofitted educational facilities with updated material referenced under Task 1, as well as other awareness activities defined as part of the updated Communication Plan. For the remainder of </w:t>
      </w:r>
      <w:r w:rsidR="004C606F" w:rsidRPr="00004A41">
        <w:rPr>
          <w:rFonts w:ascii="Times New Roman" w:hAnsi="Times New Roman" w:cs="Times New Roman"/>
          <w:sz w:val="24"/>
          <w:szCs w:val="24"/>
        </w:rPr>
        <w:t xml:space="preserve">AF </w:t>
      </w:r>
      <w:r w:rsidRPr="00004A41">
        <w:rPr>
          <w:rFonts w:ascii="Times New Roman" w:hAnsi="Times New Roman" w:cs="Times New Roman"/>
          <w:sz w:val="24"/>
          <w:szCs w:val="24"/>
        </w:rPr>
        <w:t xml:space="preserve">BEEP, it is estimated that </w:t>
      </w:r>
      <w:r w:rsidR="004C606F" w:rsidRPr="00004A41">
        <w:rPr>
          <w:rFonts w:ascii="Times New Roman" w:hAnsi="Times New Roman" w:cs="Times New Roman"/>
          <w:sz w:val="24"/>
          <w:szCs w:val="24"/>
        </w:rPr>
        <w:t>up to 70</w:t>
      </w:r>
      <w:r w:rsidRPr="00004A41">
        <w:rPr>
          <w:rFonts w:ascii="Times New Roman" w:hAnsi="Times New Roman" w:cs="Times New Roman"/>
          <w:sz w:val="24"/>
          <w:szCs w:val="24"/>
        </w:rPr>
        <w:t xml:space="preserve"> additional buildings will be retrofitted. </w:t>
      </w:r>
    </w:p>
    <w:p w14:paraId="4DE838D9" w14:textId="12B2C155" w:rsidR="006F6093" w:rsidRPr="00004A41" w:rsidRDefault="006F6093" w:rsidP="00004A41">
      <w:pPr>
        <w:pStyle w:val="ListParagraph"/>
        <w:spacing w:before="120" w:after="120"/>
        <w:ind w:left="0"/>
        <w:contextualSpacing w:val="0"/>
        <w:jc w:val="both"/>
        <w:rPr>
          <w:rFonts w:ascii="Times New Roman" w:hAnsi="Times New Roman" w:cs="Times New Roman"/>
          <w:sz w:val="24"/>
          <w:szCs w:val="24"/>
        </w:rPr>
      </w:pPr>
      <w:r w:rsidRPr="00004A41">
        <w:rPr>
          <w:rFonts w:ascii="Times New Roman" w:hAnsi="Times New Roman" w:cs="Times New Roman"/>
          <w:i/>
          <w:sz w:val="24"/>
          <w:szCs w:val="24"/>
        </w:rPr>
        <w:t>Key outputs Task 4:</w:t>
      </w:r>
      <w:r w:rsidRPr="00004A41">
        <w:rPr>
          <w:rFonts w:ascii="Times New Roman" w:hAnsi="Times New Roman" w:cs="Times New Roman"/>
          <w:sz w:val="24"/>
          <w:szCs w:val="24"/>
        </w:rPr>
        <w:t xml:space="preserve"> Targeted awareness activities and related outreach/ awareness material for retrofitted public buildings during the </w:t>
      </w:r>
      <w:r w:rsidR="004C606F" w:rsidRPr="00004A41">
        <w:rPr>
          <w:rFonts w:ascii="Times New Roman" w:hAnsi="Times New Roman" w:cs="Times New Roman"/>
          <w:sz w:val="24"/>
          <w:szCs w:val="24"/>
        </w:rPr>
        <w:t>AF BEEP</w:t>
      </w:r>
      <w:r w:rsidRPr="00004A41">
        <w:rPr>
          <w:rFonts w:ascii="Times New Roman" w:hAnsi="Times New Roman" w:cs="Times New Roman"/>
          <w:sz w:val="24"/>
          <w:szCs w:val="24"/>
        </w:rPr>
        <w:t>.</w:t>
      </w:r>
    </w:p>
    <w:p w14:paraId="60D9B3E6" w14:textId="77777777" w:rsidR="006F6093" w:rsidRPr="00004A41" w:rsidRDefault="006F6093" w:rsidP="00004A41">
      <w:pPr>
        <w:pStyle w:val="ListParagraph"/>
        <w:spacing w:before="120" w:after="120"/>
        <w:ind w:left="0"/>
        <w:contextualSpacing w:val="0"/>
        <w:jc w:val="both"/>
        <w:rPr>
          <w:rFonts w:ascii="Times New Roman" w:hAnsi="Times New Roman" w:cs="Times New Roman"/>
          <w:sz w:val="24"/>
          <w:szCs w:val="24"/>
        </w:rPr>
      </w:pPr>
    </w:p>
    <w:p w14:paraId="1AD75AF2" w14:textId="55CC1D20" w:rsidR="006F6093" w:rsidRPr="00004A41" w:rsidRDefault="006F6093" w:rsidP="00004A41">
      <w:pPr>
        <w:pStyle w:val="ListParagraph"/>
        <w:spacing w:before="120" w:after="120"/>
        <w:ind w:left="0"/>
        <w:contextualSpacing w:val="0"/>
        <w:jc w:val="both"/>
        <w:rPr>
          <w:rFonts w:ascii="Times New Roman" w:hAnsi="Times New Roman" w:cs="Times New Roman"/>
          <w:sz w:val="24"/>
          <w:szCs w:val="24"/>
        </w:rPr>
      </w:pPr>
      <w:r w:rsidRPr="00004A41">
        <w:rPr>
          <w:rFonts w:ascii="Times New Roman" w:hAnsi="Times New Roman" w:cs="Times New Roman"/>
          <w:b/>
          <w:sz w:val="24"/>
          <w:szCs w:val="24"/>
        </w:rPr>
        <w:t>Task 5: Conduct other communication activities</w:t>
      </w:r>
      <w:r w:rsidRPr="00004A41">
        <w:rPr>
          <w:rFonts w:ascii="Times New Roman" w:hAnsi="Times New Roman" w:cs="Times New Roman"/>
          <w:sz w:val="24"/>
          <w:szCs w:val="24"/>
        </w:rPr>
        <w:t xml:space="preserve"> to promote </w:t>
      </w:r>
      <w:r w:rsidR="00A85788" w:rsidRPr="00004A41">
        <w:rPr>
          <w:rFonts w:ascii="Times New Roman" w:hAnsi="Times New Roman" w:cs="Times New Roman"/>
          <w:sz w:val="24"/>
          <w:szCs w:val="24"/>
        </w:rPr>
        <w:t xml:space="preserve">AF </w:t>
      </w:r>
      <w:r w:rsidRPr="00004A41">
        <w:rPr>
          <w:rFonts w:ascii="Times New Roman" w:hAnsi="Times New Roman" w:cs="Times New Roman"/>
          <w:sz w:val="24"/>
          <w:szCs w:val="24"/>
        </w:rPr>
        <w:t xml:space="preserve">BEEP results, enhance awareness on the benefits and tools to increase EE, and share lessons learned. This will be based on the updated Communication Strategy and Plan, and is expected to include (but not be limited to): </w:t>
      </w:r>
    </w:p>
    <w:p w14:paraId="52C8A7F7" w14:textId="4592C1FD" w:rsidR="006F6093" w:rsidRPr="00004A41" w:rsidRDefault="006F6093" w:rsidP="00004A41">
      <w:pPr>
        <w:numPr>
          <w:ilvl w:val="1"/>
          <w:numId w:val="14"/>
        </w:numPr>
        <w:spacing w:line="276" w:lineRule="auto"/>
        <w:ind w:left="720"/>
        <w:jc w:val="both"/>
      </w:pPr>
      <w:r w:rsidRPr="00004A41">
        <w:t xml:space="preserve">Producing relevant print and electronic materials such as audio-visual products, web-based tools and products, social-media, publications, etc. with a focus on promoting the benefits and results achieved under </w:t>
      </w:r>
      <w:r w:rsidR="00A85788" w:rsidRPr="00004A41">
        <w:t xml:space="preserve">AF </w:t>
      </w:r>
      <w:r w:rsidRPr="00004A41">
        <w:t xml:space="preserve">BEEP (e.g. buildings retrofitted, energy, cost and CO2 savings achieved, people benefitting from improvements, etc.) in a compelling manner and as further defined in the above referenced Communication Strategy and Plan; </w:t>
      </w:r>
    </w:p>
    <w:p w14:paraId="76E09574" w14:textId="77777777" w:rsidR="006F6093" w:rsidRPr="00004A41" w:rsidRDefault="006F6093" w:rsidP="00004A41">
      <w:pPr>
        <w:numPr>
          <w:ilvl w:val="1"/>
          <w:numId w:val="14"/>
        </w:numPr>
        <w:spacing w:line="276" w:lineRule="auto"/>
        <w:ind w:left="720"/>
        <w:jc w:val="both"/>
      </w:pPr>
      <w:r w:rsidRPr="00004A41">
        <w:t>Produce a package of ‘summary communications material’ for achievements and results under the first phase of the project in the form of at least one video, a summary infographic and other relevant tools defined under Task 1 and agreed with the Ministry and the PIU</w:t>
      </w:r>
    </w:p>
    <w:p w14:paraId="20D28478" w14:textId="34AE5BC6" w:rsidR="006F6093" w:rsidRPr="00004A41" w:rsidRDefault="006F6093" w:rsidP="00004A41">
      <w:pPr>
        <w:pStyle w:val="ListParagraph"/>
        <w:numPr>
          <w:ilvl w:val="1"/>
          <w:numId w:val="14"/>
        </w:numPr>
        <w:tabs>
          <w:tab w:val="left" w:pos="7088"/>
        </w:tabs>
        <w:spacing w:before="120" w:after="120"/>
        <w:contextualSpacing w:val="0"/>
        <w:jc w:val="both"/>
        <w:rPr>
          <w:rFonts w:ascii="Times New Roman" w:hAnsi="Times New Roman" w:cs="Times New Roman"/>
          <w:sz w:val="24"/>
          <w:szCs w:val="24"/>
        </w:rPr>
      </w:pPr>
      <w:r w:rsidRPr="00004A41">
        <w:rPr>
          <w:rFonts w:ascii="Times New Roman" w:hAnsi="Times New Roman" w:cs="Times New Roman"/>
          <w:sz w:val="24"/>
          <w:szCs w:val="24"/>
        </w:rPr>
        <w:t>Organize press conference/briefings, prepare press releases, talking points,</w:t>
      </w:r>
      <w:r w:rsidR="00D86C47" w:rsidRPr="00004A41">
        <w:rPr>
          <w:rFonts w:ascii="Times New Roman" w:hAnsi="Times New Roman" w:cs="Times New Roman"/>
          <w:sz w:val="24"/>
          <w:szCs w:val="24"/>
        </w:rPr>
        <w:t xml:space="preserve"> </w:t>
      </w:r>
      <w:r w:rsidRPr="00004A41">
        <w:rPr>
          <w:rFonts w:ascii="Times New Roman" w:hAnsi="Times New Roman" w:cs="Times New Roman"/>
          <w:sz w:val="24"/>
          <w:szCs w:val="24"/>
        </w:rPr>
        <w:t>etc., especially for opening of retrofitted buildings but also other targeted events</w:t>
      </w:r>
      <w:r w:rsidR="00FF5857" w:rsidRPr="00004A41">
        <w:rPr>
          <w:rFonts w:ascii="Times New Roman" w:hAnsi="Times New Roman" w:cs="Times New Roman"/>
          <w:sz w:val="24"/>
          <w:szCs w:val="24"/>
        </w:rPr>
        <w:t xml:space="preserve"> including promotion </w:t>
      </w:r>
      <w:r w:rsidR="00E50DA4">
        <w:rPr>
          <w:rFonts w:ascii="Times New Roman" w:hAnsi="Times New Roman" w:cs="Times New Roman"/>
          <w:sz w:val="24"/>
          <w:szCs w:val="24"/>
        </w:rPr>
        <w:t xml:space="preserve">AF </w:t>
      </w:r>
      <w:r w:rsidR="00FF5857" w:rsidRPr="00004A41">
        <w:rPr>
          <w:rFonts w:ascii="Times New Roman" w:hAnsi="Times New Roman" w:cs="Times New Roman"/>
          <w:sz w:val="24"/>
          <w:szCs w:val="24"/>
        </w:rPr>
        <w:t xml:space="preserve">BEEP  in </w:t>
      </w:r>
      <w:proofErr w:type="spellStart"/>
      <w:r w:rsidR="00FF5857" w:rsidRPr="00004A41">
        <w:rPr>
          <w:rFonts w:ascii="Times New Roman" w:hAnsi="Times New Roman" w:cs="Times New Roman"/>
          <w:sz w:val="24"/>
          <w:szCs w:val="24"/>
        </w:rPr>
        <w:t>renominated</w:t>
      </w:r>
      <w:proofErr w:type="spellEnd"/>
      <w:r w:rsidR="00FF5857" w:rsidRPr="00004A41">
        <w:rPr>
          <w:rFonts w:ascii="Times New Roman" w:hAnsi="Times New Roman" w:cs="Times New Roman"/>
          <w:sz w:val="24"/>
          <w:szCs w:val="24"/>
        </w:rPr>
        <w:t xml:space="preserve"> TV programs such  </w:t>
      </w:r>
      <w:proofErr w:type="spellStart"/>
      <w:r w:rsidR="00FF5857" w:rsidRPr="00004A41">
        <w:rPr>
          <w:rFonts w:ascii="Times New Roman" w:hAnsi="Times New Roman" w:cs="Times New Roman"/>
          <w:sz w:val="24"/>
          <w:szCs w:val="24"/>
        </w:rPr>
        <w:t>such</w:t>
      </w:r>
      <w:proofErr w:type="spellEnd"/>
      <w:r w:rsidR="00FF5857" w:rsidRPr="00004A41">
        <w:rPr>
          <w:rFonts w:ascii="Times New Roman" w:hAnsi="Times New Roman" w:cs="Times New Roman"/>
          <w:sz w:val="24"/>
          <w:szCs w:val="24"/>
        </w:rPr>
        <w:t xml:space="preserve"> as experts </w:t>
      </w:r>
      <w:proofErr w:type="spellStart"/>
      <w:r w:rsidR="00FF5857" w:rsidRPr="00004A41">
        <w:rPr>
          <w:rFonts w:ascii="Times New Roman" w:hAnsi="Times New Roman" w:cs="Times New Roman"/>
          <w:sz w:val="24"/>
          <w:szCs w:val="24"/>
        </w:rPr>
        <w:t>dabates</w:t>
      </w:r>
      <w:proofErr w:type="spellEnd"/>
      <w:r w:rsidR="00FF5857" w:rsidRPr="00004A41">
        <w:rPr>
          <w:rFonts w:ascii="Times New Roman" w:hAnsi="Times New Roman" w:cs="Times New Roman"/>
          <w:sz w:val="24"/>
          <w:szCs w:val="24"/>
        </w:rPr>
        <w:t xml:space="preserve"> on specific  topics (</w:t>
      </w:r>
      <w:proofErr w:type="spellStart"/>
      <w:r w:rsidR="00FF5857" w:rsidRPr="00004A41">
        <w:rPr>
          <w:rFonts w:ascii="Times New Roman" w:hAnsi="Times New Roman" w:cs="Times New Roman"/>
          <w:sz w:val="24"/>
          <w:szCs w:val="24"/>
        </w:rPr>
        <w:t>ee</w:t>
      </w:r>
      <w:proofErr w:type="spellEnd"/>
      <w:r w:rsidR="00FF5857" w:rsidRPr="00004A41">
        <w:rPr>
          <w:rFonts w:ascii="Times New Roman" w:hAnsi="Times New Roman" w:cs="Times New Roman"/>
          <w:sz w:val="24"/>
          <w:szCs w:val="24"/>
        </w:rPr>
        <w:t xml:space="preserve">  in public buildings as effects in various aspects of society).. etc.,</w:t>
      </w:r>
      <w:r w:rsidRPr="00004A41">
        <w:rPr>
          <w:rFonts w:ascii="Times New Roman" w:hAnsi="Times New Roman" w:cs="Times New Roman"/>
          <w:sz w:val="24"/>
          <w:szCs w:val="24"/>
        </w:rPr>
        <w:t>;</w:t>
      </w:r>
    </w:p>
    <w:p w14:paraId="4730B6DA" w14:textId="77777777" w:rsidR="006F6093" w:rsidRPr="00004A41" w:rsidRDefault="006F6093" w:rsidP="00004A41">
      <w:pPr>
        <w:numPr>
          <w:ilvl w:val="1"/>
          <w:numId w:val="14"/>
        </w:numPr>
        <w:spacing w:line="276" w:lineRule="auto"/>
        <w:ind w:left="810"/>
        <w:jc w:val="both"/>
      </w:pPr>
      <w:r w:rsidRPr="00004A41">
        <w:t>Prepare and share knowledge products, including at least 3 types of case studies (e.g. EE benefits in education sector, health sector and other public buildings sector), at least 3 feature results stories with testimonies from end-users and other notable results achieved in either select communities, buildings or cantons, etc.;</w:t>
      </w:r>
    </w:p>
    <w:p w14:paraId="32E39912" w14:textId="77777777" w:rsidR="006F6093" w:rsidRPr="00004A41" w:rsidRDefault="006F6093" w:rsidP="00004A41">
      <w:pPr>
        <w:numPr>
          <w:ilvl w:val="1"/>
          <w:numId w:val="14"/>
        </w:numPr>
        <w:spacing w:line="276" w:lineRule="auto"/>
        <w:ind w:left="810"/>
        <w:jc w:val="both"/>
      </w:pPr>
      <w:r w:rsidRPr="00004A41">
        <w:t>Write opinion pieces for local newspapers;</w:t>
      </w:r>
    </w:p>
    <w:p w14:paraId="60741324" w14:textId="77777777" w:rsidR="006F6093" w:rsidRPr="00004A41" w:rsidRDefault="006F6093" w:rsidP="00004A41">
      <w:pPr>
        <w:numPr>
          <w:ilvl w:val="1"/>
          <w:numId w:val="14"/>
        </w:numPr>
        <w:spacing w:line="276" w:lineRule="auto"/>
        <w:ind w:left="810"/>
        <w:jc w:val="both"/>
      </w:pPr>
      <w:r w:rsidRPr="00004A41">
        <w:t>Create web content for social media outreach;</w:t>
      </w:r>
    </w:p>
    <w:p w14:paraId="600F307B" w14:textId="77777777" w:rsidR="006F6093" w:rsidRPr="00004A41" w:rsidRDefault="006F6093" w:rsidP="00004A41">
      <w:pPr>
        <w:numPr>
          <w:ilvl w:val="1"/>
          <w:numId w:val="14"/>
        </w:numPr>
        <w:spacing w:line="276" w:lineRule="auto"/>
        <w:ind w:left="810"/>
        <w:jc w:val="both"/>
      </w:pPr>
      <w:r w:rsidRPr="00004A41">
        <w:t>Develop tools and tactics for building social media and web presence.</w:t>
      </w:r>
    </w:p>
    <w:p w14:paraId="41C3C7CF" w14:textId="77777777" w:rsidR="006F6093" w:rsidRPr="00004A41" w:rsidRDefault="006F6093" w:rsidP="00004A41">
      <w:pPr>
        <w:pStyle w:val="ListParagraph"/>
        <w:spacing w:before="120" w:after="120"/>
        <w:ind w:left="0"/>
        <w:contextualSpacing w:val="0"/>
        <w:jc w:val="both"/>
        <w:rPr>
          <w:rFonts w:ascii="Times New Roman" w:hAnsi="Times New Roman" w:cs="Times New Roman"/>
          <w:sz w:val="24"/>
          <w:szCs w:val="24"/>
        </w:rPr>
      </w:pPr>
      <w:r w:rsidRPr="00004A41">
        <w:rPr>
          <w:rFonts w:ascii="Times New Roman" w:hAnsi="Times New Roman" w:cs="Times New Roman"/>
          <w:sz w:val="24"/>
          <w:szCs w:val="24"/>
        </w:rPr>
        <w:lastRenderedPageBreak/>
        <w:t>This will require the Consultant to coordinate and closely cooperate with relevant (local) governmental and other institutions and provide them with all information of the Communication Plan, its activities, and its lessons learned;</w:t>
      </w:r>
    </w:p>
    <w:p w14:paraId="0ED523F9" w14:textId="6266AFDB" w:rsidR="006F6093" w:rsidRDefault="006F6093" w:rsidP="00004A41">
      <w:pPr>
        <w:pStyle w:val="ListParagraph"/>
        <w:spacing w:before="120" w:after="120"/>
        <w:ind w:left="0"/>
        <w:contextualSpacing w:val="0"/>
        <w:jc w:val="both"/>
        <w:rPr>
          <w:rFonts w:ascii="Times New Roman" w:hAnsi="Times New Roman" w:cs="Times New Roman"/>
          <w:sz w:val="24"/>
          <w:szCs w:val="24"/>
        </w:rPr>
      </w:pPr>
      <w:r w:rsidRPr="00004A41">
        <w:rPr>
          <w:rFonts w:ascii="Times New Roman" w:hAnsi="Times New Roman" w:cs="Times New Roman"/>
          <w:i/>
          <w:sz w:val="24"/>
          <w:szCs w:val="24"/>
        </w:rPr>
        <w:t>Key outputs Task 5:</w:t>
      </w:r>
      <w:r w:rsidRPr="00004A41">
        <w:rPr>
          <w:rFonts w:ascii="Times New Roman" w:hAnsi="Times New Roman" w:cs="Times New Roman"/>
          <w:sz w:val="24"/>
          <w:szCs w:val="24"/>
        </w:rPr>
        <w:t xml:space="preserve"> Key outputs as defined above, specified under Task 1 output and including: (</w:t>
      </w:r>
      <w:proofErr w:type="spellStart"/>
      <w:r w:rsidRPr="00004A41">
        <w:rPr>
          <w:rFonts w:ascii="Times New Roman" w:hAnsi="Times New Roman" w:cs="Times New Roman"/>
          <w:sz w:val="24"/>
          <w:szCs w:val="24"/>
        </w:rPr>
        <w:t>i</w:t>
      </w:r>
      <w:proofErr w:type="spellEnd"/>
      <w:r w:rsidRPr="00004A41">
        <w:rPr>
          <w:rFonts w:ascii="Times New Roman" w:hAnsi="Times New Roman" w:cs="Times New Roman"/>
          <w:sz w:val="24"/>
          <w:szCs w:val="24"/>
        </w:rPr>
        <w:t xml:space="preserve">) communication and awareness material and activities as defined in and agreed as part of the Communications Strategy and Plan (Task 1); (ii) summary communications material on </w:t>
      </w:r>
      <w:r w:rsidR="00BF3271" w:rsidRPr="00004A41">
        <w:rPr>
          <w:rFonts w:ascii="Times New Roman" w:hAnsi="Times New Roman" w:cs="Times New Roman"/>
          <w:sz w:val="24"/>
          <w:szCs w:val="24"/>
        </w:rPr>
        <w:t>AF</w:t>
      </w:r>
      <w:r w:rsidRPr="00004A41">
        <w:rPr>
          <w:rFonts w:ascii="Times New Roman" w:hAnsi="Times New Roman" w:cs="Times New Roman"/>
          <w:sz w:val="24"/>
          <w:szCs w:val="24"/>
        </w:rPr>
        <w:t xml:space="preserve"> BEEP as further defined in the Communications Strategy and Plan; and (iii) at least three different case studies and three feature stories.</w:t>
      </w:r>
    </w:p>
    <w:p w14:paraId="51780DD8" w14:textId="77777777" w:rsidR="00B5327C" w:rsidRPr="00004A41" w:rsidRDefault="00B5327C" w:rsidP="00004A41">
      <w:pPr>
        <w:pStyle w:val="ListParagraph"/>
        <w:spacing w:before="120" w:after="120"/>
        <w:ind w:left="0"/>
        <w:contextualSpacing w:val="0"/>
        <w:jc w:val="both"/>
        <w:rPr>
          <w:rFonts w:ascii="Times New Roman" w:hAnsi="Times New Roman" w:cs="Times New Roman"/>
          <w:sz w:val="24"/>
          <w:szCs w:val="24"/>
        </w:rPr>
      </w:pPr>
    </w:p>
    <w:p w14:paraId="21D1BDC8" w14:textId="77777777" w:rsidR="006F6093" w:rsidRPr="00004A41" w:rsidRDefault="006F6093" w:rsidP="00004A41">
      <w:pPr>
        <w:spacing w:line="276" w:lineRule="auto"/>
      </w:pPr>
    </w:p>
    <w:p w14:paraId="066A6F96" w14:textId="77777777" w:rsidR="006F6093" w:rsidRPr="00004A41" w:rsidRDefault="006F6093" w:rsidP="00004A41">
      <w:pPr>
        <w:pStyle w:val="BodyTextIndent"/>
        <w:numPr>
          <w:ilvl w:val="0"/>
          <w:numId w:val="1"/>
        </w:numPr>
        <w:spacing w:after="0" w:line="276" w:lineRule="auto"/>
        <w:rPr>
          <w:b/>
        </w:rPr>
      </w:pPr>
      <w:r w:rsidRPr="00004A41">
        <w:rPr>
          <w:b/>
        </w:rPr>
        <w:t xml:space="preserve">Reporting arrangements: </w:t>
      </w:r>
    </w:p>
    <w:p w14:paraId="3C477D5F" w14:textId="77777777" w:rsidR="006F6093" w:rsidRPr="00004A41" w:rsidRDefault="006F6093" w:rsidP="00004A41">
      <w:pPr>
        <w:pStyle w:val="BodyTextIndent"/>
        <w:spacing w:after="0" w:line="276" w:lineRule="auto"/>
        <w:ind w:left="360"/>
        <w:rPr>
          <w:b/>
        </w:rPr>
      </w:pPr>
    </w:p>
    <w:p w14:paraId="1DA181FA" w14:textId="77777777" w:rsidR="006F6093" w:rsidRPr="00004A41" w:rsidRDefault="006F6093" w:rsidP="00004A41">
      <w:pPr>
        <w:autoSpaceDE w:val="0"/>
        <w:autoSpaceDN w:val="0"/>
        <w:adjustRightInd w:val="0"/>
        <w:spacing w:line="276" w:lineRule="auto"/>
        <w:jc w:val="both"/>
      </w:pPr>
      <w:r w:rsidRPr="00004A41">
        <w:t>The Consultant will closely cooperate and coordinate with and report to the PIU acting on behalf of the Ministry, and shall prepare documentation according to agreed reporting format, including regular Communication and Outreach Reports for the PIU and other key stakeholders. These reports will provide general information on the Project progress in regard to communication and the media coverage on the Project and energy efficiency. These reports will also evaluate the effectiveness of the Project’s communication activities and include recommendations and conclusions how to strengthen and/or revise the Communication Plan. The reports are expected to be submitted quarterly to the PIU for information on completed activities and include a final summary report at the end of the assignment (which will be part of the assignment deliverables).</w:t>
      </w:r>
    </w:p>
    <w:p w14:paraId="58040CD7" w14:textId="77777777" w:rsidR="006F6093" w:rsidRPr="00004A41" w:rsidRDefault="006F6093" w:rsidP="00004A41">
      <w:pPr>
        <w:autoSpaceDE w:val="0"/>
        <w:autoSpaceDN w:val="0"/>
        <w:adjustRightInd w:val="0"/>
        <w:spacing w:line="276" w:lineRule="auto"/>
        <w:jc w:val="both"/>
      </w:pPr>
    </w:p>
    <w:p w14:paraId="78A10A18" w14:textId="77777777" w:rsidR="006F6093" w:rsidRPr="00004A41" w:rsidRDefault="006F6093" w:rsidP="00004A41">
      <w:pPr>
        <w:autoSpaceDE w:val="0"/>
        <w:autoSpaceDN w:val="0"/>
        <w:adjustRightInd w:val="0"/>
        <w:spacing w:line="276" w:lineRule="auto"/>
        <w:jc w:val="both"/>
      </w:pPr>
    </w:p>
    <w:p w14:paraId="550D3706" w14:textId="77777777" w:rsidR="006F6093" w:rsidRPr="00004A41" w:rsidRDefault="006F6093" w:rsidP="00004A41">
      <w:pPr>
        <w:pStyle w:val="ListParagraph"/>
        <w:numPr>
          <w:ilvl w:val="0"/>
          <w:numId w:val="1"/>
        </w:numPr>
        <w:autoSpaceDE w:val="0"/>
        <w:autoSpaceDN w:val="0"/>
        <w:adjustRightInd w:val="0"/>
        <w:jc w:val="both"/>
        <w:rPr>
          <w:rFonts w:ascii="Times New Roman" w:hAnsi="Times New Roman" w:cs="Times New Roman"/>
          <w:b/>
          <w:sz w:val="24"/>
          <w:szCs w:val="24"/>
        </w:rPr>
      </w:pPr>
      <w:r w:rsidRPr="00004A41">
        <w:rPr>
          <w:rFonts w:ascii="Times New Roman" w:hAnsi="Times New Roman" w:cs="Times New Roman"/>
          <w:b/>
          <w:sz w:val="24"/>
          <w:szCs w:val="24"/>
        </w:rPr>
        <w:t>Reporting requirements and time schedule for Deliverables</w:t>
      </w:r>
    </w:p>
    <w:p w14:paraId="7704C834" w14:textId="77777777" w:rsidR="006F6093" w:rsidRPr="00004A41" w:rsidRDefault="006F6093" w:rsidP="00004A41">
      <w:pPr>
        <w:pStyle w:val="ListParagraph"/>
        <w:autoSpaceDE w:val="0"/>
        <w:autoSpaceDN w:val="0"/>
        <w:adjustRightInd w:val="0"/>
        <w:ind w:left="0"/>
        <w:jc w:val="both"/>
        <w:rPr>
          <w:rFonts w:ascii="Times New Roman" w:hAnsi="Times New Roman" w:cs="Times New Roman"/>
          <w:b/>
          <w:sz w:val="24"/>
          <w:szCs w:val="24"/>
        </w:rPr>
      </w:pPr>
    </w:p>
    <w:p w14:paraId="0D8169BB" w14:textId="77777777" w:rsidR="006F6093" w:rsidRPr="00004A41" w:rsidRDefault="006F6093" w:rsidP="00004A41">
      <w:pPr>
        <w:pStyle w:val="ListParagraph"/>
        <w:autoSpaceDE w:val="0"/>
        <w:autoSpaceDN w:val="0"/>
        <w:adjustRightInd w:val="0"/>
        <w:spacing w:after="60"/>
        <w:ind w:left="0"/>
        <w:contextualSpacing w:val="0"/>
        <w:jc w:val="both"/>
        <w:rPr>
          <w:rFonts w:ascii="Times New Roman" w:hAnsi="Times New Roman" w:cs="Times New Roman"/>
          <w:sz w:val="24"/>
          <w:szCs w:val="24"/>
        </w:rPr>
      </w:pPr>
      <w:r w:rsidRPr="00004A41">
        <w:rPr>
          <w:rFonts w:ascii="Times New Roman" w:hAnsi="Times New Roman" w:cs="Times New Roman"/>
          <w:sz w:val="24"/>
          <w:szCs w:val="24"/>
        </w:rPr>
        <w:t>The Consultant is expected to provide the following reports on key deliverables:</w:t>
      </w:r>
    </w:p>
    <w:p w14:paraId="38C1E1B5" w14:textId="77777777" w:rsidR="006F6093" w:rsidRPr="00004A41" w:rsidRDefault="006F6093" w:rsidP="00004A41">
      <w:pPr>
        <w:pStyle w:val="ListParagraph"/>
        <w:numPr>
          <w:ilvl w:val="0"/>
          <w:numId w:val="17"/>
        </w:numPr>
        <w:autoSpaceDE w:val="0"/>
        <w:autoSpaceDN w:val="0"/>
        <w:adjustRightInd w:val="0"/>
        <w:spacing w:after="60"/>
        <w:contextualSpacing w:val="0"/>
        <w:jc w:val="both"/>
        <w:rPr>
          <w:rFonts w:ascii="Times New Roman" w:hAnsi="Times New Roman" w:cs="Times New Roman"/>
          <w:sz w:val="24"/>
          <w:szCs w:val="24"/>
        </w:rPr>
      </w:pPr>
      <w:r w:rsidRPr="00004A41">
        <w:rPr>
          <w:rFonts w:ascii="Times New Roman" w:hAnsi="Times New Roman" w:cs="Times New Roman"/>
          <w:sz w:val="24"/>
          <w:szCs w:val="24"/>
        </w:rPr>
        <w:t>Inception report, including an updated Communications Strategy, detailed Communications Action Plan with detailed budget, detailed implementation timelines (broken down by the quarter) and specifying the scope, type and number activities in line with the scope of the assignment in this Terms of Reference;</w:t>
      </w:r>
    </w:p>
    <w:p w14:paraId="4B4057E4" w14:textId="77777777" w:rsidR="00B5327C" w:rsidRDefault="006F6093" w:rsidP="00B5327C">
      <w:pPr>
        <w:pStyle w:val="ListParagraph"/>
        <w:numPr>
          <w:ilvl w:val="0"/>
          <w:numId w:val="17"/>
        </w:numPr>
        <w:autoSpaceDE w:val="0"/>
        <w:autoSpaceDN w:val="0"/>
        <w:adjustRightInd w:val="0"/>
        <w:spacing w:after="60"/>
        <w:contextualSpacing w:val="0"/>
        <w:jc w:val="both"/>
        <w:rPr>
          <w:rFonts w:ascii="Times New Roman" w:hAnsi="Times New Roman" w:cs="Times New Roman"/>
          <w:sz w:val="24"/>
          <w:szCs w:val="24"/>
        </w:rPr>
      </w:pPr>
      <w:r w:rsidRPr="00004A41">
        <w:rPr>
          <w:rFonts w:ascii="Times New Roman" w:hAnsi="Times New Roman" w:cs="Times New Roman"/>
          <w:sz w:val="24"/>
          <w:szCs w:val="24"/>
        </w:rPr>
        <w:t>Quarterly progress and financial reports comprising the list of activities and related costs incurred during observed quarter for the activities approved by the Client and implemented by Consultant, based on: (</w:t>
      </w:r>
      <w:proofErr w:type="spellStart"/>
      <w:r w:rsidRPr="00004A41">
        <w:rPr>
          <w:rFonts w:ascii="Times New Roman" w:hAnsi="Times New Roman" w:cs="Times New Roman"/>
          <w:sz w:val="24"/>
          <w:szCs w:val="24"/>
        </w:rPr>
        <w:t>i</w:t>
      </w:r>
      <w:proofErr w:type="spellEnd"/>
      <w:r w:rsidRPr="00004A41">
        <w:rPr>
          <w:rFonts w:ascii="Times New Roman" w:hAnsi="Times New Roman" w:cs="Times New Roman"/>
          <w:sz w:val="24"/>
          <w:szCs w:val="24"/>
        </w:rPr>
        <w:t xml:space="preserve">) the price list (cost of key outputs) that will be agreed at negotiations between the Client and the Consultant and be attached as Annex to the contract; and (ii) the agreed Action Plan developed as part of Task 1, consisting of activities/outputs, timelines of implementation and related costs and specifying the sum of quarterly activities, covering the entire timeframe of the contract; the activities/ outputs specified in the quarterly reports hall be the basis for payments to the Consultant. </w:t>
      </w:r>
    </w:p>
    <w:p w14:paraId="78B0E580" w14:textId="01387ACE" w:rsidR="006F6093" w:rsidRDefault="00B5327C" w:rsidP="00B5327C">
      <w:pPr>
        <w:pStyle w:val="ListParagraph"/>
        <w:numPr>
          <w:ilvl w:val="0"/>
          <w:numId w:val="17"/>
        </w:numPr>
        <w:autoSpaceDE w:val="0"/>
        <w:autoSpaceDN w:val="0"/>
        <w:adjustRightInd w:val="0"/>
        <w:spacing w:after="60"/>
        <w:contextualSpacing w:val="0"/>
        <w:jc w:val="both"/>
        <w:rPr>
          <w:rFonts w:ascii="Times New Roman" w:hAnsi="Times New Roman" w:cs="Times New Roman"/>
          <w:sz w:val="24"/>
          <w:szCs w:val="24"/>
        </w:rPr>
      </w:pPr>
      <w:r w:rsidRPr="00B5327C">
        <w:rPr>
          <w:rFonts w:ascii="Times New Roman" w:hAnsi="Times New Roman" w:cs="Times New Roman"/>
          <w:b/>
          <w:sz w:val="24"/>
          <w:szCs w:val="24"/>
        </w:rPr>
        <w:lastRenderedPageBreak/>
        <w:t xml:space="preserve">Preparing periodic reports as needed; </w:t>
      </w:r>
      <w:proofErr w:type="gramStart"/>
      <w:r w:rsidRPr="00B5327C">
        <w:rPr>
          <w:rFonts w:ascii="Times New Roman" w:hAnsi="Times New Roman" w:cs="Times New Roman"/>
          <w:sz w:val="24"/>
          <w:szCs w:val="24"/>
        </w:rPr>
        <w:t>As</w:t>
      </w:r>
      <w:proofErr w:type="gramEnd"/>
      <w:r w:rsidRPr="00B5327C">
        <w:rPr>
          <w:rFonts w:ascii="Times New Roman" w:hAnsi="Times New Roman" w:cs="Times New Roman"/>
          <w:sz w:val="24"/>
          <w:szCs w:val="24"/>
        </w:rPr>
        <w:t xml:space="preserve"> requested by PIU/FMPP the Consultant(s) should prepare different period reports as needed for different type of stakeholders. The reports will be submitted no later than 3 calendar days after the received request.</w:t>
      </w:r>
    </w:p>
    <w:p w14:paraId="6ECBEDFA" w14:textId="77777777" w:rsidR="00B5327C" w:rsidRPr="00B5327C" w:rsidRDefault="00B5327C" w:rsidP="00B5327C">
      <w:pPr>
        <w:pStyle w:val="ListParagraph"/>
        <w:autoSpaceDE w:val="0"/>
        <w:autoSpaceDN w:val="0"/>
        <w:adjustRightInd w:val="0"/>
        <w:spacing w:after="60"/>
        <w:contextualSpacing w:val="0"/>
        <w:jc w:val="both"/>
        <w:rPr>
          <w:rFonts w:ascii="Times New Roman" w:hAnsi="Times New Roman" w:cs="Times New Roman"/>
          <w:sz w:val="24"/>
          <w:szCs w:val="24"/>
        </w:rPr>
      </w:pPr>
    </w:p>
    <w:p w14:paraId="35616493" w14:textId="77777777" w:rsidR="006F6093" w:rsidRPr="00004A41" w:rsidRDefault="006F6093" w:rsidP="00004A41">
      <w:pPr>
        <w:autoSpaceDE w:val="0"/>
        <w:autoSpaceDN w:val="0"/>
        <w:adjustRightInd w:val="0"/>
        <w:spacing w:line="276" w:lineRule="auto"/>
        <w:jc w:val="both"/>
      </w:pPr>
      <w:r w:rsidRPr="00004A41">
        <w:t xml:space="preserve">All deliverables will be submitted to the PIU, who will be coordinating comments and approval processes with the Ministry of Physical Planning. All reports will be submitted in three hard copies and electronically (PPT) to the PIU, for further distribution to relevant stakeholders. All reports must be delivered both in English and local language. </w:t>
      </w:r>
    </w:p>
    <w:p w14:paraId="745C3131" w14:textId="77777777" w:rsidR="006F6093" w:rsidRPr="00004A41" w:rsidRDefault="006F6093" w:rsidP="00004A41">
      <w:pPr>
        <w:autoSpaceDE w:val="0"/>
        <w:autoSpaceDN w:val="0"/>
        <w:adjustRightInd w:val="0"/>
        <w:spacing w:line="276" w:lineRule="auto"/>
        <w:jc w:val="both"/>
      </w:pPr>
    </w:p>
    <w:p w14:paraId="71F0CA74" w14:textId="08795D9C" w:rsidR="006F6093" w:rsidRPr="00004A41" w:rsidRDefault="006F6093" w:rsidP="001D04E9">
      <w:pPr>
        <w:spacing w:line="276" w:lineRule="auto"/>
        <w:jc w:val="both"/>
      </w:pPr>
      <w:r w:rsidRPr="00004A41">
        <w:t>In addition, PIU will receive three (3) sets each of the developed material in all relevant tasks, in the form and at the medium ready for reproduction.</w:t>
      </w:r>
    </w:p>
    <w:p w14:paraId="3D93CADD" w14:textId="77777777" w:rsidR="006F6093" w:rsidRPr="00004A41" w:rsidRDefault="006F6093" w:rsidP="00004A41">
      <w:pPr>
        <w:spacing w:line="276" w:lineRule="auto"/>
        <w:ind w:left="360"/>
      </w:pPr>
    </w:p>
    <w:p w14:paraId="69DA4A89" w14:textId="77777777" w:rsidR="006F6093" w:rsidRPr="00004A41" w:rsidRDefault="006F6093" w:rsidP="00004A41">
      <w:pPr>
        <w:widowControl w:val="0"/>
        <w:numPr>
          <w:ilvl w:val="0"/>
          <w:numId w:val="1"/>
        </w:numPr>
        <w:spacing w:line="276" w:lineRule="auto"/>
        <w:jc w:val="both"/>
        <w:rPr>
          <w:b/>
          <w:lang w:val="en-GB"/>
        </w:rPr>
      </w:pPr>
      <w:r w:rsidRPr="00004A41">
        <w:rPr>
          <w:b/>
          <w:lang w:val="en-GB"/>
        </w:rPr>
        <w:t>Duration of the assignment</w:t>
      </w:r>
    </w:p>
    <w:p w14:paraId="766A6A32" w14:textId="77777777" w:rsidR="006F6093" w:rsidRPr="00004A41" w:rsidRDefault="006F6093" w:rsidP="00004A41">
      <w:pPr>
        <w:widowControl w:val="0"/>
        <w:spacing w:line="276" w:lineRule="auto"/>
        <w:jc w:val="both"/>
        <w:rPr>
          <w:b/>
          <w:lang w:val="en-GB"/>
        </w:rPr>
      </w:pPr>
    </w:p>
    <w:p w14:paraId="6B78E6BD" w14:textId="1C8FAB48" w:rsidR="006F6093" w:rsidRPr="00004A41" w:rsidRDefault="006F6093" w:rsidP="00004A41">
      <w:pPr>
        <w:widowControl w:val="0"/>
        <w:spacing w:line="276" w:lineRule="auto"/>
        <w:jc w:val="both"/>
        <w:rPr>
          <w:spacing w:val="-3"/>
        </w:rPr>
      </w:pPr>
      <w:r w:rsidRPr="00004A41">
        <w:rPr>
          <w:spacing w:val="-3"/>
        </w:rPr>
        <w:t xml:space="preserve">The Consultant is expected to start with the communication activities no later </w:t>
      </w:r>
      <w:r w:rsidR="00004A41" w:rsidRPr="00004A41">
        <w:rPr>
          <w:spacing w:val="-3"/>
        </w:rPr>
        <w:t>than July</w:t>
      </w:r>
      <w:r w:rsidR="00A963AC" w:rsidRPr="00004A41">
        <w:rPr>
          <w:spacing w:val="-3"/>
        </w:rPr>
        <w:t xml:space="preserve"> </w:t>
      </w:r>
      <w:r w:rsidR="007E61FD" w:rsidRPr="00004A41">
        <w:rPr>
          <w:spacing w:val="-3"/>
        </w:rPr>
        <w:t>2020</w:t>
      </w:r>
      <w:r w:rsidRPr="00004A41">
        <w:rPr>
          <w:spacing w:val="-3"/>
        </w:rPr>
        <w:t xml:space="preserve"> and will last up to </w:t>
      </w:r>
      <w:r w:rsidR="00A963AC" w:rsidRPr="00004A41">
        <w:rPr>
          <w:spacing w:val="-3"/>
        </w:rPr>
        <w:t>four (4) years.</w:t>
      </w:r>
    </w:p>
    <w:p w14:paraId="1838D421" w14:textId="77777777" w:rsidR="006F6093" w:rsidRPr="00004A41" w:rsidRDefault="006F6093" w:rsidP="00004A41">
      <w:pPr>
        <w:widowControl w:val="0"/>
        <w:spacing w:line="276" w:lineRule="auto"/>
        <w:jc w:val="both"/>
        <w:rPr>
          <w:color w:val="FF0000"/>
          <w:spacing w:val="-3"/>
        </w:rPr>
      </w:pPr>
    </w:p>
    <w:p w14:paraId="572EA604" w14:textId="77777777" w:rsidR="006F6093" w:rsidRPr="00004A41" w:rsidRDefault="006F6093" w:rsidP="00004A41">
      <w:pPr>
        <w:autoSpaceDE w:val="0"/>
        <w:autoSpaceDN w:val="0"/>
        <w:adjustRightInd w:val="0"/>
        <w:spacing w:line="276" w:lineRule="auto"/>
        <w:jc w:val="both"/>
      </w:pPr>
    </w:p>
    <w:p w14:paraId="2EB66F57" w14:textId="5877D6D4" w:rsidR="006F6093" w:rsidRPr="001D04E9" w:rsidRDefault="006F6093" w:rsidP="001D04E9">
      <w:pPr>
        <w:pStyle w:val="ListParagraph"/>
        <w:widowControl w:val="0"/>
        <w:numPr>
          <w:ilvl w:val="0"/>
          <w:numId w:val="1"/>
        </w:numPr>
        <w:jc w:val="both"/>
        <w:rPr>
          <w:rFonts w:ascii="Times New Roman" w:hAnsi="Times New Roman" w:cs="Times New Roman"/>
          <w:b/>
          <w:sz w:val="24"/>
          <w:szCs w:val="24"/>
          <w:lang w:val="en-GB"/>
        </w:rPr>
      </w:pPr>
      <w:r w:rsidRPr="00004A41">
        <w:rPr>
          <w:rFonts w:ascii="Times New Roman" w:hAnsi="Times New Roman" w:cs="Times New Roman"/>
          <w:b/>
          <w:sz w:val="24"/>
          <w:szCs w:val="24"/>
          <w:lang w:val="en-GB"/>
        </w:rPr>
        <w:t>Qualification requirements</w:t>
      </w:r>
    </w:p>
    <w:p w14:paraId="27DA1999" w14:textId="77777777" w:rsidR="006F6093" w:rsidRPr="00004A41" w:rsidRDefault="006F6093" w:rsidP="00004A41">
      <w:pPr>
        <w:spacing w:line="276" w:lineRule="auto"/>
        <w:jc w:val="both"/>
        <w:rPr>
          <w:bCs/>
        </w:rPr>
      </w:pPr>
      <w:r w:rsidRPr="00004A41">
        <w:t xml:space="preserve">The </w:t>
      </w:r>
      <w:r w:rsidRPr="00004A41">
        <w:rPr>
          <w:bCs/>
        </w:rPr>
        <w:t>Consultant for this assignment</w:t>
      </w:r>
      <w:r w:rsidRPr="00004A41">
        <w:t xml:space="preserve"> will be </w:t>
      </w:r>
      <w:r w:rsidRPr="00004A41">
        <w:rPr>
          <w:bCs/>
        </w:rPr>
        <w:t>required</w:t>
      </w:r>
      <w:r w:rsidRPr="00004A41">
        <w:t xml:space="preserve"> to have </w:t>
      </w:r>
      <w:r w:rsidRPr="00004A41">
        <w:rPr>
          <w:bCs/>
        </w:rPr>
        <w:t>the following minimum qualifications:</w:t>
      </w:r>
    </w:p>
    <w:p w14:paraId="7514D6E0" w14:textId="77777777" w:rsidR="006F6093" w:rsidRPr="00004A41" w:rsidRDefault="006F6093" w:rsidP="00004A41">
      <w:pPr>
        <w:spacing w:line="276" w:lineRule="auto"/>
        <w:jc w:val="both"/>
        <w:rPr>
          <w:b/>
          <w:lang w:val="en-GB"/>
        </w:rPr>
      </w:pPr>
    </w:p>
    <w:p w14:paraId="3B84367A" w14:textId="77777777" w:rsidR="006F6093" w:rsidRPr="00004A41" w:rsidRDefault="006F6093" w:rsidP="00004A41">
      <w:pPr>
        <w:numPr>
          <w:ilvl w:val="0"/>
          <w:numId w:val="5"/>
        </w:numPr>
        <w:spacing w:line="276" w:lineRule="auto"/>
        <w:jc w:val="both"/>
      </w:pPr>
      <w:r w:rsidRPr="00004A41">
        <w:t>Demonstrate a proven record of accomplishment in carrying out similar assignments;</w:t>
      </w:r>
    </w:p>
    <w:p w14:paraId="5A2ABDC3" w14:textId="77777777" w:rsidR="006F6093" w:rsidRPr="00004A41" w:rsidRDefault="006F6093" w:rsidP="00004A41">
      <w:pPr>
        <w:numPr>
          <w:ilvl w:val="0"/>
          <w:numId w:val="5"/>
        </w:numPr>
        <w:spacing w:line="276" w:lineRule="auto"/>
        <w:jc w:val="both"/>
      </w:pPr>
      <w:r w:rsidRPr="00004A41">
        <w:t>Able to manage the project professionally and to meet the specified objectives;</w:t>
      </w:r>
    </w:p>
    <w:p w14:paraId="34BEBAB5" w14:textId="77777777" w:rsidR="006F6093" w:rsidRPr="00004A41" w:rsidRDefault="006F6093" w:rsidP="00004A41">
      <w:pPr>
        <w:numPr>
          <w:ilvl w:val="0"/>
          <w:numId w:val="5"/>
        </w:numPr>
        <w:spacing w:line="276" w:lineRule="auto"/>
        <w:jc w:val="both"/>
      </w:pPr>
      <w:r w:rsidRPr="00004A41">
        <w:t>Include a Team Leader and a team of professionals with skills and experience in different areas of specialization including media and communication, social sciences, etc.</w:t>
      </w:r>
    </w:p>
    <w:p w14:paraId="3448FA3B" w14:textId="77777777" w:rsidR="006F6093" w:rsidRPr="00004A41" w:rsidRDefault="006F6093" w:rsidP="001D04E9">
      <w:pPr>
        <w:pStyle w:val="Default"/>
        <w:spacing w:line="276" w:lineRule="auto"/>
        <w:rPr>
          <w:rFonts w:ascii="Times New Roman" w:hAnsi="Times New Roman" w:cs="Times New Roman"/>
        </w:rPr>
      </w:pPr>
    </w:p>
    <w:p w14:paraId="6EB47CAD" w14:textId="77777777" w:rsidR="006F6093" w:rsidRPr="00004A41" w:rsidRDefault="006F6093" w:rsidP="00004A41">
      <w:pPr>
        <w:pStyle w:val="Default"/>
        <w:spacing w:line="276" w:lineRule="auto"/>
        <w:rPr>
          <w:rFonts w:ascii="Times New Roman" w:eastAsia="Times New Roman" w:hAnsi="Times New Roman" w:cs="Times New Roman"/>
          <w:color w:val="auto"/>
        </w:rPr>
      </w:pPr>
      <w:r w:rsidRPr="00004A41">
        <w:rPr>
          <w:rFonts w:ascii="Times New Roman" w:hAnsi="Times New Roman" w:cs="Times New Roman"/>
          <w:color w:val="auto"/>
        </w:rPr>
        <w:t xml:space="preserve">The </w:t>
      </w:r>
      <w:r w:rsidRPr="00004A41">
        <w:rPr>
          <w:rFonts w:ascii="Times New Roman" w:eastAsia="Times New Roman" w:hAnsi="Times New Roman" w:cs="Times New Roman"/>
          <w:color w:val="auto"/>
        </w:rPr>
        <w:t xml:space="preserve">consultant’s team should include staff with: </w:t>
      </w:r>
    </w:p>
    <w:p w14:paraId="1D1FF17C" w14:textId="77777777" w:rsidR="006F6093" w:rsidRPr="00004A41" w:rsidRDefault="006F6093" w:rsidP="00004A41">
      <w:pPr>
        <w:pStyle w:val="Default"/>
        <w:spacing w:line="276" w:lineRule="auto"/>
        <w:rPr>
          <w:rFonts w:ascii="Times New Roman" w:hAnsi="Times New Roman" w:cs="Times New Roman"/>
        </w:rPr>
      </w:pPr>
    </w:p>
    <w:p w14:paraId="6D7FE69B" w14:textId="77777777" w:rsidR="006F6093" w:rsidRPr="00004A41" w:rsidRDefault="006F6093" w:rsidP="00004A41">
      <w:pPr>
        <w:numPr>
          <w:ilvl w:val="1"/>
          <w:numId w:val="4"/>
        </w:numPr>
        <w:spacing w:line="276" w:lineRule="auto"/>
        <w:ind w:left="720"/>
        <w:jc w:val="both"/>
      </w:pPr>
      <w:r w:rsidRPr="00004A41">
        <w:t xml:space="preserve">Extensive experience and a successful track record in the field of information and communication and a familiarity with development issues;  </w:t>
      </w:r>
    </w:p>
    <w:p w14:paraId="5EBEA9DD" w14:textId="77777777" w:rsidR="006F6093" w:rsidRPr="00004A41" w:rsidRDefault="006F6093" w:rsidP="00004A41">
      <w:pPr>
        <w:numPr>
          <w:ilvl w:val="1"/>
          <w:numId w:val="4"/>
        </w:numPr>
        <w:spacing w:line="276" w:lineRule="auto"/>
        <w:ind w:left="720"/>
        <w:jc w:val="both"/>
      </w:pPr>
      <w:r w:rsidRPr="00004A41">
        <w:t>Extensive experience in the field of communication – such as strategic communication, media, social media, advertising, public relations, political campaigns, digital campaigns, social marketing, and related activities;</w:t>
      </w:r>
    </w:p>
    <w:p w14:paraId="5387704E" w14:textId="77777777" w:rsidR="006F6093" w:rsidRPr="00004A41" w:rsidRDefault="006F6093" w:rsidP="00004A41">
      <w:pPr>
        <w:numPr>
          <w:ilvl w:val="1"/>
          <w:numId w:val="4"/>
        </w:numPr>
        <w:spacing w:line="276" w:lineRule="auto"/>
        <w:ind w:left="720"/>
        <w:jc w:val="both"/>
      </w:pPr>
      <w:r w:rsidRPr="00004A41">
        <w:t>Proven expertise in the design and implementation of advocacy campaigns on public interest issues;</w:t>
      </w:r>
    </w:p>
    <w:p w14:paraId="0DEC4531" w14:textId="77777777" w:rsidR="006F6093" w:rsidRPr="00004A41" w:rsidRDefault="006F6093" w:rsidP="00004A41">
      <w:pPr>
        <w:numPr>
          <w:ilvl w:val="1"/>
          <w:numId w:val="4"/>
        </w:numPr>
        <w:spacing w:line="276" w:lineRule="auto"/>
        <w:ind w:left="720"/>
        <w:jc w:val="both"/>
      </w:pPr>
      <w:r w:rsidRPr="00004A41">
        <w:t>Excellent knowledge, experience, and understanding of development issues, socio-political, economic, and cultural contexts of BH;</w:t>
      </w:r>
    </w:p>
    <w:p w14:paraId="3C272F02" w14:textId="77777777" w:rsidR="006F6093" w:rsidRPr="00004A41" w:rsidRDefault="006F6093" w:rsidP="00004A41">
      <w:pPr>
        <w:numPr>
          <w:ilvl w:val="1"/>
          <w:numId w:val="4"/>
        </w:numPr>
        <w:spacing w:line="276" w:lineRule="auto"/>
        <w:ind w:left="720"/>
        <w:jc w:val="both"/>
      </w:pPr>
      <w:r w:rsidRPr="00004A41">
        <w:t>Good understanding of key stakeholders in BH energy sector;</w:t>
      </w:r>
    </w:p>
    <w:p w14:paraId="46434122" w14:textId="77777777" w:rsidR="006F6093" w:rsidRPr="00004A41" w:rsidRDefault="006F6093" w:rsidP="00004A41">
      <w:pPr>
        <w:numPr>
          <w:ilvl w:val="1"/>
          <w:numId w:val="4"/>
        </w:numPr>
        <w:spacing w:line="276" w:lineRule="auto"/>
        <w:ind w:left="720"/>
        <w:jc w:val="both"/>
      </w:pPr>
      <w:r w:rsidRPr="00004A41">
        <w:t xml:space="preserve">Ability to plan, design and implement communication products and activities (such as print and electronic media products, workshops, stakeholder meetings, focus group discussions, etc.); </w:t>
      </w:r>
    </w:p>
    <w:p w14:paraId="1D26944A" w14:textId="77777777" w:rsidR="006F6093" w:rsidRPr="00004A41" w:rsidRDefault="006F6093" w:rsidP="00004A41">
      <w:pPr>
        <w:numPr>
          <w:ilvl w:val="1"/>
          <w:numId w:val="4"/>
        </w:numPr>
        <w:spacing w:line="276" w:lineRule="auto"/>
        <w:ind w:left="720"/>
        <w:jc w:val="both"/>
      </w:pPr>
      <w:r w:rsidRPr="00004A41">
        <w:lastRenderedPageBreak/>
        <w:t xml:space="preserve">Excellent writing and presentation skills in English and local language; demonstrated interpersonal and diplomatic skills, as well as the ability to communicate effectively with all stakeholders and to present ideas clearly and effectively; proven ability to work in a collaborative and multi-stakeholder team environment. </w:t>
      </w:r>
    </w:p>
    <w:p w14:paraId="6C1393AD" w14:textId="77777777" w:rsidR="006F6093" w:rsidRPr="00004A41" w:rsidRDefault="006F6093" w:rsidP="00004A41">
      <w:pPr>
        <w:numPr>
          <w:ilvl w:val="1"/>
          <w:numId w:val="4"/>
        </w:numPr>
        <w:spacing w:line="276" w:lineRule="auto"/>
        <w:ind w:left="720"/>
        <w:jc w:val="both"/>
      </w:pPr>
      <w:r w:rsidRPr="00004A41">
        <w:t xml:space="preserve">The ability to draft professional public communication materials quickly. Proven experience in at least one similar assignment in the last three years in a similar capacity. </w:t>
      </w:r>
    </w:p>
    <w:p w14:paraId="461547E9" w14:textId="77777777" w:rsidR="006F6093" w:rsidRPr="00004A41" w:rsidRDefault="006F6093" w:rsidP="00004A41">
      <w:pPr>
        <w:numPr>
          <w:ilvl w:val="1"/>
          <w:numId w:val="4"/>
        </w:numPr>
        <w:spacing w:line="276" w:lineRule="auto"/>
        <w:ind w:left="720"/>
        <w:jc w:val="both"/>
      </w:pPr>
      <w:r w:rsidRPr="00004A41">
        <w:t>Experience in graphic design, including visual identity and logo design, and branding; knowledge of multimedia materials, including photos and video; Experience in producing high-quality print publications in a cost-effective and timely manner;</w:t>
      </w:r>
    </w:p>
    <w:p w14:paraId="39749D6C" w14:textId="77777777" w:rsidR="006F6093" w:rsidRPr="00004A41" w:rsidRDefault="006F6093" w:rsidP="00004A41">
      <w:pPr>
        <w:numPr>
          <w:ilvl w:val="1"/>
          <w:numId w:val="4"/>
        </w:numPr>
        <w:spacing w:line="276" w:lineRule="auto"/>
        <w:ind w:left="720"/>
        <w:jc w:val="both"/>
      </w:pPr>
      <w:proofErr w:type="gramStart"/>
      <w:r w:rsidRPr="00004A41">
        <w:t>quality</w:t>
      </w:r>
      <w:proofErr w:type="gramEnd"/>
      <w:r w:rsidRPr="00004A41">
        <w:t xml:space="preserve"> technical equipment, necessary to perform its activities pursuant to high standards of communication demands. </w:t>
      </w:r>
    </w:p>
    <w:p w14:paraId="49C801AA" w14:textId="77777777" w:rsidR="006F6093" w:rsidRPr="00004A41" w:rsidRDefault="006F6093" w:rsidP="00004A41">
      <w:pPr>
        <w:pStyle w:val="ListParagraph"/>
        <w:numPr>
          <w:ilvl w:val="1"/>
          <w:numId w:val="4"/>
        </w:numPr>
        <w:spacing w:after="0"/>
        <w:ind w:left="720"/>
        <w:contextualSpacing w:val="0"/>
        <w:rPr>
          <w:rFonts w:ascii="Times New Roman" w:hAnsi="Times New Roman" w:cs="Times New Roman"/>
          <w:sz w:val="24"/>
          <w:szCs w:val="24"/>
        </w:rPr>
      </w:pPr>
      <w:r w:rsidRPr="00004A41">
        <w:rPr>
          <w:rFonts w:ascii="Times New Roman" w:hAnsi="Times New Roman" w:cs="Times New Roman"/>
          <w:sz w:val="24"/>
          <w:szCs w:val="24"/>
        </w:rPr>
        <w:t xml:space="preserve">Proven experience in successful implementation of at least one similar assignment in the last three years in a similar capacity of a team leader would be an added value. </w:t>
      </w:r>
    </w:p>
    <w:p w14:paraId="18F4B0E6" w14:textId="77777777" w:rsidR="006F6093" w:rsidRPr="00004A41" w:rsidRDefault="006F6093" w:rsidP="00004A41">
      <w:pPr>
        <w:pStyle w:val="ListParagraph"/>
        <w:ind w:left="1440"/>
        <w:contextualSpacing w:val="0"/>
        <w:rPr>
          <w:rFonts w:ascii="Times New Roman" w:hAnsi="Times New Roman" w:cs="Times New Roman"/>
          <w:sz w:val="24"/>
          <w:szCs w:val="24"/>
        </w:rPr>
      </w:pPr>
    </w:p>
    <w:p w14:paraId="7E332EBC" w14:textId="77777777" w:rsidR="006F6093" w:rsidRPr="00004A41" w:rsidRDefault="006F6093" w:rsidP="00004A41">
      <w:pPr>
        <w:spacing w:line="276" w:lineRule="auto"/>
        <w:jc w:val="both"/>
      </w:pPr>
      <w:r w:rsidRPr="00004A41">
        <w:t>Interested Consultant(s) must provide information indicating that they are qualified to perform the services by fulfilling following requirements:</w:t>
      </w:r>
    </w:p>
    <w:p w14:paraId="0C94D192" w14:textId="77777777" w:rsidR="006F6093" w:rsidRPr="00004A41" w:rsidRDefault="006F6093" w:rsidP="00004A41">
      <w:pPr>
        <w:spacing w:line="276" w:lineRule="auto"/>
        <w:jc w:val="both"/>
      </w:pPr>
    </w:p>
    <w:p w14:paraId="454C47F4" w14:textId="520667D1" w:rsidR="006F6093" w:rsidRPr="00004A41" w:rsidRDefault="006F6093" w:rsidP="00004A41">
      <w:pPr>
        <w:numPr>
          <w:ilvl w:val="0"/>
          <w:numId w:val="2"/>
        </w:numPr>
        <w:spacing w:line="276" w:lineRule="auto"/>
        <w:jc w:val="both"/>
      </w:pPr>
      <w:r w:rsidRPr="00004A41">
        <w:t xml:space="preserve">General qualification of the firm (Documents defining the constitution or legal status, place of registration, and principal place of business of the Consultant firm; </w:t>
      </w:r>
      <w:r w:rsidR="001813C2" w:rsidRPr="00004A41">
        <w:t>year of establishment; fields of expertise;</w:t>
      </w:r>
    </w:p>
    <w:p w14:paraId="1A71442B" w14:textId="340E338B" w:rsidR="006F6093" w:rsidRPr="00004A41" w:rsidRDefault="006F6093" w:rsidP="00004A41">
      <w:pPr>
        <w:pStyle w:val="ListParagraph"/>
        <w:numPr>
          <w:ilvl w:val="0"/>
          <w:numId w:val="2"/>
        </w:numPr>
        <w:spacing w:after="0"/>
        <w:jc w:val="both"/>
        <w:rPr>
          <w:rFonts w:ascii="Times New Roman" w:hAnsi="Times New Roman" w:cs="Times New Roman"/>
          <w:spacing w:val="-3"/>
          <w:sz w:val="24"/>
          <w:szCs w:val="24"/>
        </w:rPr>
      </w:pPr>
      <w:r w:rsidRPr="00004A41">
        <w:rPr>
          <w:rFonts w:ascii="Times New Roman" w:hAnsi="Times New Roman" w:cs="Times New Roman"/>
          <w:sz w:val="24"/>
          <w:szCs w:val="24"/>
        </w:rPr>
        <w:t xml:space="preserve">Reference list of similar assignments </w:t>
      </w:r>
      <w:r w:rsidR="001813C2" w:rsidRPr="00004A41">
        <w:rPr>
          <w:rFonts w:ascii="Times New Roman" w:hAnsi="Times New Roman" w:cs="Times New Roman"/>
          <w:sz w:val="24"/>
          <w:szCs w:val="24"/>
        </w:rPr>
        <w:t xml:space="preserve">- </w:t>
      </w:r>
      <w:r w:rsidRPr="00004A41">
        <w:rPr>
          <w:rFonts w:ascii="Times New Roman" w:hAnsi="Times New Roman" w:cs="Times New Roman"/>
          <w:sz w:val="24"/>
          <w:szCs w:val="24"/>
        </w:rPr>
        <w:t>minimum two</w:t>
      </w:r>
      <w:r w:rsidR="001813C2" w:rsidRPr="00004A41">
        <w:rPr>
          <w:rFonts w:ascii="Times New Roman" w:hAnsi="Times New Roman" w:cs="Times New Roman"/>
          <w:sz w:val="24"/>
          <w:szCs w:val="24"/>
        </w:rPr>
        <w:t xml:space="preserve"> (2</w:t>
      </w:r>
      <w:r w:rsidRPr="00004A41">
        <w:rPr>
          <w:rFonts w:ascii="Times New Roman" w:hAnsi="Times New Roman" w:cs="Times New Roman"/>
          <w:sz w:val="24"/>
          <w:szCs w:val="24"/>
        </w:rPr>
        <w:t xml:space="preserve">) in the last </w:t>
      </w:r>
      <w:r w:rsidR="001813C2" w:rsidRPr="00004A41">
        <w:rPr>
          <w:rFonts w:ascii="Times New Roman" w:hAnsi="Times New Roman" w:cs="Times New Roman"/>
          <w:sz w:val="24"/>
          <w:szCs w:val="24"/>
        </w:rPr>
        <w:t>five (</w:t>
      </w:r>
      <w:r w:rsidRPr="00004A41">
        <w:rPr>
          <w:rFonts w:ascii="Times New Roman" w:hAnsi="Times New Roman" w:cs="Times New Roman"/>
          <w:sz w:val="24"/>
          <w:szCs w:val="24"/>
        </w:rPr>
        <w:t>5</w:t>
      </w:r>
      <w:r w:rsidR="001813C2" w:rsidRPr="00004A41">
        <w:rPr>
          <w:rFonts w:ascii="Times New Roman" w:hAnsi="Times New Roman" w:cs="Times New Roman"/>
          <w:sz w:val="24"/>
          <w:szCs w:val="24"/>
        </w:rPr>
        <w:t>)</w:t>
      </w:r>
      <w:r w:rsidRPr="00004A41">
        <w:rPr>
          <w:rFonts w:ascii="Times New Roman" w:hAnsi="Times New Roman" w:cs="Times New Roman"/>
          <w:sz w:val="24"/>
          <w:szCs w:val="24"/>
        </w:rPr>
        <w:t xml:space="preserve"> years. Reference list should contain information about the client, assignment description, value of the contract and period of execution with the client’s recommendation on Client’s memorandum.</w:t>
      </w:r>
    </w:p>
    <w:p w14:paraId="0650E803" w14:textId="77777777" w:rsidR="006F6093" w:rsidRPr="00004A41" w:rsidRDefault="006F6093" w:rsidP="00004A41">
      <w:pPr>
        <w:spacing w:line="276" w:lineRule="auto"/>
        <w:jc w:val="both"/>
      </w:pPr>
    </w:p>
    <w:p w14:paraId="68E16C04" w14:textId="77777777" w:rsidR="006F6093" w:rsidRPr="00004A41" w:rsidRDefault="006F6093" w:rsidP="00004A41">
      <w:pPr>
        <w:spacing w:after="120" w:line="276" w:lineRule="auto"/>
      </w:pPr>
      <w:r w:rsidRPr="00004A41">
        <w:rPr>
          <w:b/>
        </w:rPr>
        <w:t>Key Personnel</w:t>
      </w:r>
    </w:p>
    <w:p w14:paraId="2AF9C6BF" w14:textId="77777777" w:rsidR="006F6093" w:rsidRPr="00004A41" w:rsidRDefault="006F6093" w:rsidP="00004A41">
      <w:pPr>
        <w:tabs>
          <w:tab w:val="left" w:pos="1134"/>
        </w:tabs>
        <w:spacing w:line="276" w:lineRule="auto"/>
        <w:jc w:val="both"/>
      </w:pPr>
      <w:r w:rsidRPr="00004A41">
        <w:t>All experts who have a crucial role in implementing the contract are referred to as key experts. The profiles of the key experts are as follows:</w:t>
      </w:r>
    </w:p>
    <w:p w14:paraId="451F4F88" w14:textId="77777777" w:rsidR="006F6093" w:rsidRPr="00004A41" w:rsidRDefault="006F6093" w:rsidP="00004A41">
      <w:pPr>
        <w:tabs>
          <w:tab w:val="left" w:pos="1134"/>
        </w:tabs>
        <w:spacing w:line="276" w:lineRule="auto"/>
      </w:pPr>
    </w:p>
    <w:p w14:paraId="5D3AEA7F" w14:textId="77777777" w:rsidR="006F6093" w:rsidRPr="00004A41" w:rsidRDefault="006F6093" w:rsidP="00004A41">
      <w:pPr>
        <w:tabs>
          <w:tab w:val="left" w:pos="1134"/>
        </w:tabs>
        <w:spacing w:line="276" w:lineRule="auto"/>
        <w:jc w:val="both"/>
        <w:rPr>
          <w:b/>
        </w:rPr>
      </w:pPr>
      <w:r w:rsidRPr="00004A41">
        <w:rPr>
          <w:b/>
        </w:rPr>
        <w:t>Key expert 1: Team Leader</w:t>
      </w:r>
    </w:p>
    <w:p w14:paraId="3842FF07" w14:textId="77777777" w:rsidR="006F6093" w:rsidRPr="00004A41" w:rsidRDefault="006F6093" w:rsidP="00004A41">
      <w:pPr>
        <w:tabs>
          <w:tab w:val="left" w:pos="1134"/>
        </w:tabs>
        <w:spacing w:line="276" w:lineRule="auto"/>
        <w:jc w:val="both"/>
        <w:rPr>
          <w:b/>
        </w:rPr>
      </w:pPr>
    </w:p>
    <w:p w14:paraId="7D3E70CD" w14:textId="77777777" w:rsidR="006F6093" w:rsidRPr="00004A41" w:rsidRDefault="006F6093" w:rsidP="00004A41">
      <w:pPr>
        <w:tabs>
          <w:tab w:val="left" w:pos="1134"/>
        </w:tabs>
        <w:spacing w:line="276" w:lineRule="auto"/>
        <w:ind w:left="360"/>
        <w:jc w:val="both"/>
      </w:pPr>
      <w:r w:rsidRPr="00004A41">
        <w:t>Qualifications and skills and general/specific professional experience:</w:t>
      </w:r>
    </w:p>
    <w:p w14:paraId="5F7A70B1" w14:textId="77777777" w:rsidR="006F6093" w:rsidRPr="00004A41" w:rsidRDefault="006F6093" w:rsidP="00004A41">
      <w:pPr>
        <w:numPr>
          <w:ilvl w:val="0"/>
          <w:numId w:val="6"/>
        </w:numPr>
        <w:tabs>
          <w:tab w:val="clear" w:pos="360"/>
          <w:tab w:val="num" w:pos="720"/>
        </w:tabs>
        <w:spacing w:line="276" w:lineRule="auto"/>
        <w:ind w:left="720"/>
        <w:jc w:val="both"/>
      </w:pPr>
      <w:r w:rsidRPr="00004A41">
        <w:t>A university degree (</w:t>
      </w:r>
      <w:r w:rsidRPr="00004A41">
        <w:rPr>
          <w:lang w:val="en-GB"/>
        </w:rPr>
        <w:t>Journalism</w:t>
      </w:r>
      <w:r w:rsidRPr="00004A41">
        <w:t>/Marketing/PR/Communication and Promotion or related fields)</w:t>
      </w:r>
    </w:p>
    <w:p w14:paraId="774218D4" w14:textId="77777777" w:rsidR="006F6093" w:rsidRPr="00004A41" w:rsidRDefault="006F6093" w:rsidP="00004A41">
      <w:pPr>
        <w:numPr>
          <w:ilvl w:val="0"/>
          <w:numId w:val="7"/>
        </w:numPr>
        <w:tabs>
          <w:tab w:val="clear" w:pos="363"/>
          <w:tab w:val="num" w:pos="720"/>
        </w:tabs>
        <w:spacing w:line="276" w:lineRule="auto"/>
        <w:ind w:left="720"/>
        <w:jc w:val="both"/>
      </w:pPr>
      <w:r w:rsidRPr="00004A41">
        <w:t>At least 8 years of professional experience</w:t>
      </w:r>
    </w:p>
    <w:p w14:paraId="3DBF77C0" w14:textId="77777777" w:rsidR="006F6093" w:rsidRPr="00004A41" w:rsidRDefault="006F6093" w:rsidP="00004A41">
      <w:pPr>
        <w:numPr>
          <w:ilvl w:val="0"/>
          <w:numId w:val="7"/>
        </w:numPr>
        <w:tabs>
          <w:tab w:val="clear" w:pos="363"/>
          <w:tab w:val="num" w:pos="720"/>
        </w:tabs>
        <w:spacing w:line="276" w:lineRule="auto"/>
        <w:ind w:left="720"/>
        <w:jc w:val="both"/>
      </w:pPr>
      <w:r w:rsidRPr="00004A41">
        <w:t>Experience as project manager/team leader</w:t>
      </w:r>
    </w:p>
    <w:p w14:paraId="7561C89A" w14:textId="77777777" w:rsidR="006F6093" w:rsidRPr="00004A41" w:rsidRDefault="006F6093" w:rsidP="00004A41">
      <w:pPr>
        <w:numPr>
          <w:ilvl w:val="0"/>
          <w:numId w:val="7"/>
        </w:numPr>
        <w:tabs>
          <w:tab w:val="clear" w:pos="363"/>
          <w:tab w:val="num" w:pos="720"/>
        </w:tabs>
        <w:spacing w:line="276" w:lineRule="auto"/>
        <w:ind w:left="720"/>
        <w:jc w:val="both"/>
      </w:pPr>
      <w:r w:rsidRPr="00004A41">
        <w:t>Experience in Designing and Implementation of Awareness and other Information Campaigns</w:t>
      </w:r>
    </w:p>
    <w:p w14:paraId="4359C391" w14:textId="77777777" w:rsidR="006F6093" w:rsidRPr="00004A41" w:rsidRDefault="006F6093" w:rsidP="00004A41">
      <w:pPr>
        <w:numPr>
          <w:ilvl w:val="0"/>
          <w:numId w:val="7"/>
        </w:numPr>
        <w:tabs>
          <w:tab w:val="clear" w:pos="363"/>
          <w:tab w:val="num" w:pos="720"/>
        </w:tabs>
        <w:spacing w:line="276" w:lineRule="auto"/>
        <w:ind w:left="720"/>
        <w:jc w:val="both"/>
      </w:pPr>
      <w:r w:rsidRPr="00004A41">
        <w:t>Experience in Project Management and team building</w:t>
      </w:r>
    </w:p>
    <w:p w14:paraId="65B062D2" w14:textId="77777777" w:rsidR="006F6093" w:rsidRPr="00004A41" w:rsidRDefault="006F6093" w:rsidP="00004A41">
      <w:pPr>
        <w:numPr>
          <w:ilvl w:val="0"/>
          <w:numId w:val="7"/>
        </w:numPr>
        <w:tabs>
          <w:tab w:val="clear" w:pos="363"/>
          <w:tab w:val="num" w:pos="720"/>
        </w:tabs>
        <w:spacing w:line="276" w:lineRule="auto"/>
        <w:ind w:left="720"/>
        <w:jc w:val="both"/>
      </w:pPr>
      <w:r w:rsidRPr="00004A41">
        <w:t xml:space="preserve">Experience from implementation of similar projects </w:t>
      </w:r>
    </w:p>
    <w:p w14:paraId="404D7033" w14:textId="77777777" w:rsidR="006F6093" w:rsidRPr="00004A41" w:rsidRDefault="006F6093" w:rsidP="00004A41">
      <w:pPr>
        <w:tabs>
          <w:tab w:val="left" w:pos="1134"/>
        </w:tabs>
        <w:spacing w:line="276" w:lineRule="auto"/>
        <w:jc w:val="both"/>
      </w:pPr>
    </w:p>
    <w:p w14:paraId="75D61DA8" w14:textId="77777777" w:rsidR="006F6093" w:rsidRPr="00004A41" w:rsidRDefault="006F6093" w:rsidP="00004A41">
      <w:pPr>
        <w:tabs>
          <w:tab w:val="left" w:pos="1134"/>
        </w:tabs>
        <w:spacing w:line="276" w:lineRule="auto"/>
        <w:jc w:val="both"/>
        <w:rPr>
          <w:b/>
        </w:rPr>
      </w:pPr>
      <w:r w:rsidRPr="00004A41">
        <w:rPr>
          <w:b/>
        </w:rPr>
        <w:lastRenderedPageBreak/>
        <w:t>Other key personnel:</w:t>
      </w:r>
    </w:p>
    <w:p w14:paraId="323C9AA9" w14:textId="77777777" w:rsidR="006F6093" w:rsidRPr="00004A41" w:rsidRDefault="006F6093" w:rsidP="00004A41">
      <w:pPr>
        <w:tabs>
          <w:tab w:val="left" w:pos="1134"/>
        </w:tabs>
        <w:spacing w:line="276" w:lineRule="auto"/>
        <w:jc w:val="both"/>
        <w:rPr>
          <w:b/>
        </w:rPr>
      </w:pPr>
    </w:p>
    <w:p w14:paraId="5A061D22" w14:textId="65F144DC" w:rsidR="006F6093" w:rsidRPr="00004A41" w:rsidRDefault="006F6093" w:rsidP="00004A41">
      <w:pPr>
        <w:spacing w:line="276" w:lineRule="auto"/>
        <w:jc w:val="both"/>
      </w:pPr>
      <w:r w:rsidRPr="00004A41">
        <w:t xml:space="preserve">Minimum two </w:t>
      </w:r>
      <w:r w:rsidR="001813C2" w:rsidRPr="00004A41">
        <w:t xml:space="preserve">(2) </w:t>
      </w:r>
      <w:r w:rsidRPr="00004A41">
        <w:t>other experts with at least five (5) years professional experience relevant for the field of the assignment and similar projects.</w:t>
      </w:r>
    </w:p>
    <w:sectPr w:rsidR="006F6093" w:rsidRPr="00004A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B020F"/>
    <w:multiLevelType w:val="hybridMultilevel"/>
    <w:tmpl w:val="52060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14C61F50"/>
    <w:multiLevelType w:val="hybridMultilevel"/>
    <w:tmpl w:val="11BC98E2"/>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15B20404"/>
    <w:multiLevelType w:val="hybridMultilevel"/>
    <w:tmpl w:val="79DEC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E6462"/>
    <w:multiLevelType w:val="hybridMultilevel"/>
    <w:tmpl w:val="59A8E590"/>
    <w:lvl w:ilvl="0" w:tplc="141A0017">
      <w:start w:val="1"/>
      <w:numFmt w:val="lowerLetter"/>
      <w:lvlText w:val="%1)"/>
      <w:lvlJc w:val="left"/>
      <w:pPr>
        <w:ind w:left="1800" w:hanging="360"/>
      </w:pPr>
    </w:lvl>
    <w:lvl w:ilvl="1" w:tplc="141A0019">
      <w:start w:val="1"/>
      <w:numFmt w:val="lowerLetter"/>
      <w:lvlText w:val="%2."/>
      <w:lvlJc w:val="left"/>
      <w:pPr>
        <w:ind w:left="2520" w:hanging="360"/>
      </w:pPr>
    </w:lvl>
    <w:lvl w:ilvl="2" w:tplc="77B85C74">
      <w:start w:val="3"/>
      <w:numFmt w:val="upperRoman"/>
      <w:lvlText w:val="%3."/>
      <w:lvlJc w:val="left"/>
      <w:pPr>
        <w:ind w:left="3780" w:hanging="720"/>
      </w:pPr>
      <w:rPr>
        <w:rFonts w:hint="default"/>
      </w:rPr>
    </w:lvl>
    <w:lvl w:ilvl="3" w:tplc="141A000F" w:tentative="1">
      <w:start w:val="1"/>
      <w:numFmt w:val="decimal"/>
      <w:lvlText w:val="%4."/>
      <w:lvlJc w:val="left"/>
      <w:pPr>
        <w:ind w:left="3960" w:hanging="360"/>
      </w:pPr>
    </w:lvl>
    <w:lvl w:ilvl="4" w:tplc="141A0019" w:tentative="1">
      <w:start w:val="1"/>
      <w:numFmt w:val="lowerLetter"/>
      <w:lvlText w:val="%5."/>
      <w:lvlJc w:val="left"/>
      <w:pPr>
        <w:ind w:left="4680" w:hanging="360"/>
      </w:pPr>
    </w:lvl>
    <w:lvl w:ilvl="5" w:tplc="141A001B" w:tentative="1">
      <w:start w:val="1"/>
      <w:numFmt w:val="lowerRoman"/>
      <w:lvlText w:val="%6."/>
      <w:lvlJc w:val="right"/>
      <w:pPr>
        <w:ind w:left="5400" w:hanging="180"/>
      </w:pPr>
    </w:lvl>
    <w:lvl w:ilvl="6" w:tplc="141A000F" w:tentative="1">
      <w:start w:val="1"/>
      <w:numFmt w:val="decimal"/>
      <w:lvlText w:val="%7."/>
      <w:lvlJc w:val="left"/>
      <w:pPr>
        <w:ind w:left="6120" w:hanging="360"/>
      </w:pPr>
    </w:lvl>
    <w:lvl w:ilvl="7" w:tplc="141A0019" w:tentative="1">
      <w:start w:val="1"/>
      <w:numFmt w:val="lowerLetter"/>
      <w:lvlText w:val="%8."/>
      <w:lvlJc w:val="left"/>
      <w:pPr>
        <w:ind w:left="6840" w:hanging="360"/>
      </w:pPr>
    </w:lvl>
    <w:lvl w:ilvl="8" w:tplc="141A001B" w:tentative="1">
      <w:start w:val="1"/>
      <w:numFmt w:val="lowerRoman"/>
      <w:lvlText w:val="%9."/>
      <w:lvlJc w:val="right"/>
      <w:pPr>
        <w:ind w:left="7560" w:hanging="180"/>
      </w:pPr>
    </w:lvl>
  </w:abstractNum>
  <w:abstractNum w:abstractNumId="4">
    <w:nsid w:val="229028C5"/>
    <w:multiLevelType w:val="hybridMultilevel"/>
    <w:tmpl w:val="6E00830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378D9"/>
    <w:multiLevelType w:val="hybridMultilevel"/>
    <w:tmpl w:val="E6E0B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773F35"/>
    <w:multiLevelType w:val="multilevel"/>
    <w:tmpl w:val="6C30FC66"/>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7">
    <w:nsid w:val="309A4F11"/>
    <w:multiLevelType w:val="hybridMultilevel"/>
    <w:tmpl w:val="2032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F30B00"/>
    <w:multiLevelType w:val="hybridMultilevel"/>
    <w:tmpl w:val="46CC5B9E"/>
    <w:lvl w:ilvl="0" w:tplc="73EC996C">
      <w:start w:val="1"/>
      <w:numFmt w:val="bullet"/>
      <w:lvlText w:val=""/>
      <w:lvlJc w:val="left"/>
      <w:pPr>
        <w:tabs>
          <w:tab w:val="num" w:pos="360"/>
        </w:tabs>
        <w:ind w:left="36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5007FB"/>
    <w:multiLevelType w:val="hybridMultilevel"/>
    <w:tmpl w:val="F80C9AA2"/>
    <w:lvl w:ilvl="0" w:tplc="141A0001">
      <w:start w:val="1"/>
      <w:numFmt w:val="bullet"/>
      <w:lvlText w:val=""/>
      <w:lvlJc w:val="left"/>
      <w:pPr>
        <w:ind w:left="786"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nsid w:val="564850AF"/>
    <w:multiLevelType w:val="multilevel"/>
    <w:tmpl w:val="465001FA"/>
    <w:lvl w:ilvl="0">
      <w:start w:val="1"/>
      <w:numFmt w:val="bullet"/>
      <w:lvlText w:val=""/>
      <w:lvlJc w:val="left"/>
      <w:pPr>
        <w:tabs>
          <w:tab w:val="num" w:pos="363"/>
        </w:tabs>
        <w:ind w:left="363" w:hanging="360"/>
      </w:pPr>
      <w:rPr>
        <w:rFonts w:ascii="Symbol" w:hAnsi="Symbol" w:hint="default"/>
        <w:b w:val="0"/>
        <w:i w:val="0"/>
      </w:rPr>
    </w:lvl>
    <w:lvl w:ilvl="1" w:tentative="1">
      <w:start w:val="1"/>
      <w:numFmt w:val="bullet"/>
      <w:lvlText w:val="o"/>
      <w:lvlJc w:val="left"/>
      <w:pPr>
        <w:tabs>
          <w:tab w:val="num" w:pos="1443"/>
        </w:tabs>
        <w:ind w:left="1443" w:hanging="360"/>
      </w:pPr>
      <w:rPr>
        <w:rFonts w:ascii="Courier New" w:hAnsi="Courier New" w:hint="default"/>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11">
    <w:nsid w:val="60777776"/>
    <w:multiLevelType w:val="hybridMultilevel"/>
    <w:tmpl w:val="95B8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8A7233"/>
    <w:multiLevelType w:val="hybridMultilevel"/>
    <w:tmpl w:val="DD40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C82A0B"/>
    <w:multiLevelType w:val="hybridMultilevel"/>
    <w:tmpl w:val="0D70C1DE"/>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6A6022E5"/>
    <w:multiLevelType w:val="hybridMultilevel"/>
    <w:tmpl w:val="A6AA6560"/>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6C6D6FBD"/>
    <w:multiLevelType w:val="hybridMultilevel"/>
    <w:tmpl w:val="CA248152"/>
    <w:lvl w:ilvl="0" w:tplc="141A0003">
      <w:start w:val="1"/>
      <w:numFmt w:val="bullet"/>
      <w:lvlText w:val="o"/>
      <w:lvlJc w:val="left"/>
      <w:pPr>
        <w:ind w:left="1506" w:hanging="360"/>
      </w:pPr>
      <w:rPr>
        <w:rFonts w:ascii="Courier New" w:hAnsi="Courier New" w:cs="Courier New"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6">
    <w:nsid w:val="75516403"/>
    <w:multiLevelType w:val="hybridMultilevel"/>
    <w:tmpl w:val="B596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037223"/>
    <w:multiLevelType w:val="hybridMultilevel"/>
    <w:tmpl w:val="0992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
  </w:num>
  <w:num w:numId="4">
    <w:abstractNumId w:val="14"/>
  </w:num>
  <w:num w:numId="5">
    <w:abstractNumId w:val="11"/>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15"/>
  </w:num>
  <w:num w:numId="11">
    <w:abstractNumId w:val="7"/>
  </w:num>
  <w:num w:numId="12">
    <w:abstractNumId w:val="1"/>
  </w:num>
  <w:num w:numId="13">
    <w:abstractNumId w:val="12"/>
  </w:num>
  <w:num w:numId="14">
    <w:abstractNumId w:val="13"/>
  </w:num>
  <w:num w:numId="15">
    <w:abstractNumId w:val="0"/>
  </w:num>
  <w:num w:numId="16">
    <w:abstractNumId w:val="4"/>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D61"/>
    <w:rsid w:val="00004A41"/>
    <w:rsid w:val="00013D37"/>
    <w:rsid w:val="00040BC7"/>
    <w:rsid w:val="00040F70"/>
    <w:rsid w:val="00061404"/>
    <w:rsid w:val="000825A2"/>
    <w:rsid w:val="0008596B"/>
    <w:rsid w:val="000C7519"/>
    <w:rsid w:val="001007E4"/>
    <w:rsid w:val="001813C2"/>
    <w:rsid w:val="0018168A"/>
    <w:rsid w:val="00182752"/>
    <w:rsid w:val="001D04E9"/>
    <w:rsid w:val="002140E4"/>
    <w:rsid w:val="0024333C"/>
    <w:rsid w:val="002657D9"/>
    <w:rsid w:val="00297B5A"/>
    <w:rsid w:val="003016B3"/>
    <w:rsid w:val="00336EA3"/>
    <w:rsid w:val="00365BAA"/>
    <w:rsid w:val="00365C8C"/>
    <w:rsid w:val="00381F7C"/>
    <w:rsid w:val="003E14DD"/>
    <w:rsid w:val="00413AD7"/>
    <w:rsid w:val="00455AE7"/>
    <w:rsid w:val="0045600C"/>
    <w:rsid w:val="004A50F5"/>
    <w:rsid w:val="004B7843"/>
    <w:rsid w:val="004C606F"/>
    <w:rsid w:val="005576DE"/>
    <w:rsid w:val="00573129"/>
    <w:rsid w:val="0058546D"/>
    <w:rsid w:val="005971C9"/>
    <w:rsid w:val="00600D61"/>
    <w:rsid w:val="006372D9"/>
    <w:rsid w:val="006407CF"/>
    <w:rsid w:val="0065470A"/>
    <w:rsid w:val="00671031"/>
    <w:rsid w:val="0069100D"/>
    <w:rsid w:val="006B6458"/>
    <w:rsid w:val="006F6093"/>
    <w:rsid w:val="0072697B"/>
    <w:rsid w:val="0072743B"/>
    <w:rsid w:val="00736352"/>
    <w:rsid w:val="0076368B"/>
    <w:rsid w:val="00765FE5"/>
    <w:rsid w:val="00781617"/>
    <w:rsid w:val="007D05C7"/>
    <w:rsid w:val="007E61FD"/>
    <w:rsid w:val="008D36C3"/>
    <w:rsid w:val="0091376E"/>
    <w:rsid w:val="00917B0C"/>
    <w:rsid w:val="009232ED"/>
    <w:rsid w:val="00952133"/>
    <w:rsid w:val="00954D12"/>
    <w:rsid w:val="009572F0"/>
    <w:rsid w:val="00965E2C"/>
    <w:rsid w:val="009B5701"/>
    <w:rsid w:val="00A21E09"/>
    <w:rsid w:val="00A85788"/>
    <w:rsid w:val="00A86B53"/>
    <w:rsid w:val="00A963AC"/>
    <w:rsid w:val="00AD1068"/>
    <w:rsid w:val="00AF0050"/>
    <w:rsid w:val="00B011F7"/>
    <w:rsid w:val="00B05DA2"/>
    <w:rsid w:val="00B5327C"/>
    <w:rsid w:val="00BA6EA8"/>
    <w:rsid w:val="00BB31DC"/>
    <w:rsid w:val="00BF3271"/>
    <w:rsid w:val="00C50842"/>
    <w:rsid w:val="00C76771"/>
    <w:rsid w:val="00CB2962"/>
    <w:rsid w:val="00D05996"/>
    <w:rsid w:val="00D071CD"/>
    <w:rsid w:val="00D53B44"/>
    <w:rsid w:val="00D86C47"/>
    <w:rsid w:val="00D9405D"/>
    <w:rsid w:val="00DB428D"/>
    <w:rsid w:val="00E50DA4"/>
    <w:rsid w:val="00E92B19"/>
    <w:rsid w:val="00E96D55"/>
    <w:rsid w:val="00ED1878"/>
    <w:rsid w:val="00F0774E"/>
    <w:rsid w:val="00FC008F"/>
    <w:rsid w:val="00FF5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8607D32"/>
  <w15:docId w15:val="{39BBA041-5402-433F-93DC-25CB1812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D6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Bullets,List Paragraph (numbered (a)),List_Paragraph,Multilevel para_II,Akapit z listą BS,Bullet1"/>
    <w:basedOn w:val="Normal"/>
    <w:link w:val="ListParagraphChar"/>
    <w:qFormat/>
    <w:rsid w:val="00600D61"/>
    <w:pPr>
      <w:spacing w:after="200" w:line="276" w:lineRule="auto"/>
      <w:ind w:left="720"/>
      <w:contextualSpacing/>
    </w:pPr>
    <w:rPr>
      <w:rFonts w:asciiTheme="minorHAnsi" w:eastAsiaTheme="minorHAnsi" w:hAnsiTheme="minorHAnsi" w:cstheme="minorBidi"/>
      <w:sz w:val="22"/>
      <w:szCs w:val="22"/>
    </w:rPr>
  </w:style>
  <w:style w:type="paragraph" w:styleId="BodyTextIndent">
    <w:name w:val="Body Text Indent"/>
    <w:basedOn w:val="Normal"/>
    <w:link w:val="BodyTextIndentChar"/>
    <w:uiPriority w:val="99"/>
    <w:unhideWhenUsed/>
    <w:rsid w:val="00600D61"/>
    <w:pPr>
      <w:spacing w:after="120"/>
      <w:ind w:left="283"/>
    </w:pPr>
  </w:style>
  <w:style w:type="character" w:customStyle="1" w:styleId="BodyTextIndentChar">
    <w:name w:val="Body Text Indent Char"/>
    <w:basedOn w:val="DefaultParagraphFont"/>
    <w:link w:val="BodyTextIndent"/>
    <w:uiPriority w:val="99"/>
    <w:rsid w:val="00600D61"/>
    <w:rPr>
      <w:rFonts w:ascii="Times New Roman" w:eastAsia="Times New Roman" w:hAnsi="Times New Roman" w:cs="Times New Roman"/>
      <w:sz w:val="24"/>
      <w:szCs w:val="24"/>
      <w:lang w:val="en-US"/>
    </w:rPr>
  </w:style>
  <w:style w:type="character" w:customStyle="1" w:styleId="ListParagraphChar">
    <w:name w:val="List Paragraph Char"/>
    <w:aliases w:val="References Char,Bullets Char,List Paragraph (numbered (a)) Char,List_Paragraph Char,Multilevel para_II Char,Akapit z listą BS Char,Bullet1 Char"/>
    <w:link w:val="ListParagraph"/>
    <w:locked/>
    <w:rsid w:val="00600D61"/>
    <w:rPr>
      <w:lang w:val="en-US"/>
    </w:rPr>
  </w:style>
  <w:style w:type="paragraph" w:styleId="NormalWeb">
    <w:name w:val="Normal (Web)"/>
    <w:basedOn w:val="Normal"/>
    <w:uiPriority w:val="99"/>
    <w:unhideWhenUsed/>
    <w:rsid w:val="00600D61"/>
    <w:pPr>
      <w:spacing w:before="100" w:beforeAutospacing="1" w:after="100" w:afterAutospacing="1"/>
    </w:pPr>
    <w:rPr>
      <w:lang w:val="bs-Latn-BA" w:eastAsia="bs-Latn-BA"/>
    </w:rPr>
  </w:style>
  <w:style w:type="paragraph" w:customStyle="1" w:styleId="Default">
    <w:name w:val="Default"/>
    <w:rsid w:val="00600D61"/>
    <w:pPr>
      <w:autoSpaceDE w:val="0"/>
      <w:autoSpaceDN w:val="0"/>
      <w:adjustRightInd w:val="0"/>
      <w:spacing w:after="0" w:line="240" w:lineRule="auto"/>
    </w:pPr>
    <w:rPr>
      <w:rFonts w:ascii="Calibri" w:eastAsia="Calibri" w:hAnsi="Calibri" w:cs="Calibri"/>
      <w:color w:val="000000"/>
      <w:sz w:val="24"/>
      <w:szCs w:val="24"/>
      <w:lang w:val="en-US"/>
    </w:rPr>
  </w:style>
  <w:style w:type="paragraph" w:styleId="Revision">
    <w:name w:val="Revision"/>
    <w:hidden/>
    <w:uiPriority w:val="99"/>
    <w:semiHidden/>
    <w:rsid w:val="00AD1068"/>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D1068"/>
    <w:rPr>
      <w:sz w:val="18"/>
      <w:szCs w:val="18"/>
    </w:rPr>
  </w:style>
  <w:style w:type="character" w:customStyle="1" w:styleId="BalloonTextChar">
    <w:name w:val="Balloon Text Char"/>
    <w:basedOn w:val="DefaultParagraphFont"/>
    <w:link w:val="BalloonText"/>
    <w:uiPriority w:val="99"/>
    <w:semiHidden/>
    <w:rsid w:val="00AD1068"/>
    <w:rPr>
      <w:rFonts w:ascii="Times New Roman" w:eastAsia="Times New Roman" w:hAnsi="Times New Roman" w:cs="Times New Roman"/>
      <w:sz w:val="18"/>
      <w:szCs w:val="18"/>
      <w:lang w:val="en-US"/>
    </w:rPr>
  </w:style>
  <w:style w:type="character" w:styleId="Hyperlink">
    <w:name w:val="Hyperlink"/>
    <w:basedOn w:val="DefaultParagraphFont"/>
    <w:uiPriority w:val="99"/>
    <w:unhideWhenUsed/>
    <w:rsid w:val="00765FE5"/>
    <w:rPr>
      <w:color w:val="0563C1" w:themeColor="hyperlink"/>
      <w:u w:val="single"/>
    </w:rPr>
  </w:style>
  <w:style w:type="character" w:styleId="CommentReference">
    <w:name w:val="annotation reference"/>
    <w:basedOn w:val="DefaultParagraphFont"/>
    <w:uiPriority w:val="99"/>
    <w:semiHidden/>
    <w:unhideWhenUsed/>
    <w:rsid w:val="00954D12"/>
    <w:rPr>
      <w:sz w:val="16"/>
      <w:szCs w:val="16"/>
    </w:rPr>
  </w:style>
  <w:style w:type="paragraph" w:styleId="CommentText">
    <w:name w:val="annotation text"/>
    <w:basedOn w:val="Normal"/>
    <w:link w:val="CommentTextChar"/>
    <w:uiPriority w:val="99"/>
    <w:semiHidden/>
    <w:unhideWhenUsed/>
    <w:rsid w:val="00954D12"/>
    <w:rPr>
      <w:sz w:val="20"/>
      <w:szCs w:val="20"/>
    </w:rPr>
  </w:style>
  <w:style w:type="character" w:customStyle="1" w:styleId="CommentTextChar">
    <w:name w:val="Comment Text Char"/>
    <w:basedOn w:val="DefaultParagraphFont"/>
    <w:link w:val="CommentText"/>
    <w:uiPriority w:val="99"/>
    <w:semiHidden/>
    <w:rsid w:val="00954D1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54D12"/>
    <w:rPr>
      <w:b/>
      <w:bCs/>
    </w:rPr>
  </w:style>
  <w:style w:type="character" w:customStyle="1" w:styleId="CommentSubjectChar">
    <w:name w:val="Comment Subject Char"/>
    <w:basedOn w:val="CommentTextChar"/>
    <w:link w:val="CommentSubject"/>
    <w:uiPriority w:val="99"/>
    <w:semiHidden/>
    <w:rsid w:val="00954D12"/>
    <w:rPr>
      <w:rFonts w:ascii="Times New Roman" w:eastAsia="Times New Roman" w:hAnsi="Times New Roman" w:cs="Times New Roman"/>
      <w:b/>
      <w:bCs/>
      <w:sz w:val="20"/>
      <w:szCs w:val="20"/>
      <w:lang w:val="en-US"/>
    </w:rPr>
  </w:style>
  <w:style w:type="table" w:styleId="TableGrid">
    <w:name w:val="Table Grid"/>
    <w:basedOn w:val="TableNormal"/>
    <w:uiPriority w:val="39"/>
    <w:rsid w:val="00365B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151805">
      <w:bodyDiv w:val="1"/>
      <w:marLeft w:val="0"/>
      <w:marRight w:val="0"/>
      <w:marTop w:val="0"/>
      <w:marBottom w:val="0"/>
      <w:divBdr>
        <w:top w:val="none" w:sz="0" w:space="0" w:color="auto"/>
        <w:left w:val="none" w:sz="0" w:space="0" w:color="auto"/>
        <w:bottom w:val="none" w:sz="0" w:space="0" w:color="auto"/>
        <w:right w:val="none" w:sz="0" w:space="0" w:color="auto"/>
      </w:divBdr>
    </w:div>
    <w:div w:id="77058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ep.b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EFE151-9685-48A7-ABE2-E3232E4B8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67066-5A28-4A59-B22B-E98C0EF1EA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182855-C033-4DC3-A37F-71E3260D91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9</Pages>
  <Words>2934</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gavranvesna@bih.net.ba</cp:lastModifiedBy>
  <cp:revision>22</cp:revision>
  <cp:lastPrinted>2018-08-07T17:41:00Z</cp:lastPrinted>
  <dcterms:created xsi:type="dcterms:W3CDTF">2020-04-22T10:42:00Z</dcterms:created>
  <dcterms:modified xsi:type="dcterms:W3CDTF">2020-06-16T13:09:00Z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